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9B94" w14:textId="53ED370D" w:rsidR="00A4723C" w:rsidRPr="00612FE1" w:rsidRDefault="00A4723C" w:rsidP="00ED6363">
      <w:pPr>
        <w:pStyle w:val="Footer"/>
        <w:bidi/>
        <w:jc w:val="center"/>
        <w:rPr>
          <w:rFonts w:ascii="Calibri" w:eastAsia="Calibri" w:hAnsi="Calibri" w:cs="B Mitra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612FE1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پیوست(</w:t>
      </w:r>
      <w:r w:rsidR="00ED6363" w:rsidRPr="00612FE1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3</w:t>
      </w:r>
      <w:r w:rsidRPr="00612FE1">
        <w:rPr>
          <w:rFonts w:ascii="Calibri" w:eastAsia="Calibri" w:hAnsi="Calibri" w:cs="B Mitra" w:hint="cs"/>
          <w:b/>
          <w:bCs/>
          <w:color w:val="000000"/>
          <w:sz w:val="28"/>
          <w:szCs w:val="28"/>
          <w:rtl/>
        </w:rPr>
        <w:t>) -فایل اطلاعات پشتیبانی مقاله</w:t>
      </w:r>
    </w:p>
    <w:p w14:paraId="6A1AC358" w14:textId="05BB28AB" w:rsidR="00E236A2" w:rsidRPr="00612FE1" w:rsidRDefault="004C529B" w:rsidP="00612FE1">
      <w:pPr>
        <w:pStyle w:val="Footer"/>
        <w:bidi/>
        <w:jc w:val="center"/>
        <w:rPr>
          <w:rFonts w:ascii="Italic" w:eastAsia="Times New Roman" w:hAnsi="Italic" w:cs="B Zar"/>
          <w:b/>
          <w:bCs/>
          <w:sz w:val="26"/>
          <w:szCs w:val="24"/>
          <w:rtl/>
        </w:rPr>
      </w:pPr>
      <w:r w:rsidRPr="00612FE1">
        <w:rPr>
          <w:rFonts w:ascii="Italic" w:eastAsia="Times New Roman" w:hAnsi="Italic" w:cs="B Zar" w:hint="cs"/>
          <w:b/>
          <w:bCs/>
          <w:sz w:val="26"/>
          <w:szCs w:val="24"/>
          <w:rtl/>
        </w:rPr>
        <w:t xml:space="preserve">مشخصات پایلوت </w:t>
      </w:r>
    </w:p>
    <w:p w14:paraId="416CEAAD" w14:textId="03B796AF" w:rsidR="004C529B" w:rsidRPr="00612FE1" w:rsidRDefault="00E236A2" w:rsidP="00E236A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612FE1">
        <w:rPr>
          <w:rFonts w:cs="B Nazanin" w:hint="cs"/>
          <w:sz w:val="24"/>
          <w:szCs w:val="24"/>
          <w:rtl/>
          <w:lang w:bidi="fa-IR"/>
        </w:rPr>
        <w:t>یک</w:t>
      </w:r>
      <w:r w:rsidR="004C529B" w:rsidRPr="00612FE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2FE1">
        <w:rPr>
          <w:rFonts w:cs="B Nazanin" w:hint="cs"/>
          <w:sz w:val="24"/>
          <w:szCs w:val="24"/>
          <w:rtl/>
          <w:lang w:bidi="fa-IR"/>
        </w:rPr>
        <w:t xml:space="preserve">مخزن تغذیه با حجم 200 لیتر و بخش فرآیندی شامل </w:t>
      </w:r>
      <w:r w:rsidR="004C529B" w:rsidRPr="00612FE1">
        <w:rPr>
          <w:rFonts w:cs="B Nazanin" w:hint="cs"/>
          <w:sz w:val="24"/>
          <w:szCs w:val="24"/>
          <w:rtl/>
          <w:lang w:bidi="fa-IR"/>
        </w:rPr>
        <w:t xml:space="preserve">واحدهای </w:t>
      </w:r>
      <w:r w:rsidR="004C529B" w:rsidRPr="00612FE1">
        <w:rPr>
          <w:rFonts w:cs="B Nazanin"/>
          <w:sz w:val="24"/>
          <w:szCs w:val="24"/>
          <w:lang w:bidi="fa-IR"/>
        </w:rPr>
        <w:t xml:space="preserve"> </w:t>
      </w:r>
      <w:r w:rsidR="004C529B" w:rsidRPr="00612FE1">
        <w:rPr>
          <w:rFonts w:asciiTheme="majorBidi" w:hAnsiTheme="majorBidi" w:cstheme="majorBidi"/>
          <w:sz w:val="20"/>
          <w:szCs w:val="20"/>
          <w:lang w:bidi="fa-IR"/>
        </w:rPr>
        <w:t>SBERs</w:t>
      </w:r>
      <w:r w:rsidR="004C529B" w:rsidRPr="00612FE1">
        <w:rPr>
          <w:rFonts w:cs="B Nazanin" w:hint="cs"/>
          <w:sz w:val="24"/>
          <w:szCs w:val="24"/>
          <w:rtl/>
          <w:lang w:bidi="fa-IR"/>
        </w:rPr>
        <w:t xml:space="preserve"> و سیستم هیبریدی (ته نشینی، میکروفیلتراسیون، تابش پرتوی </w:t>
      </w:r>
      <w:r w:rsidR="004C529B" w:rsidRPr="00612FE1">
        <w:rPr>
          <w:rFonts w:asciiTheme="majorBidi" w:hAnsiTheme="majorBidi" w:cstheme="majorBidi"/>
          <w:sz w:val="20"/>
          <w:szCs w:val="20"/>
          <w:lang w:bidi="fa-IR"/>
        </w:rPr>
        <w:t>UV</w:t>
      </w:r>
      <w:r w:rsidR="004C529B" w:rsidRPr="00612FE1">
        <w:rPr>
          <w:rFonts w:cs="B Nazanin" w:hint="cs"/>
          <w:sz w:val="24"/>
          <w:szCs w:val="24"/>
          <w:rtl/>
          <w:lang w:bidi="fa-IR"/>
        </w:rPr>
        <w:t xml:space="preserve"> ، اولترافیلتراسیون) و اسمز معکوس  با جزییات آن به صورت ذیل است :</w:t>
      </w:r>
    </w:p>
    <w:p w14:paraId="7926468F" w14:textId="6CFA29FC" w:rsidR="00E236A2" w:rsidRPr="00F214B3" w:rsidRDefault="00E236A2" w:rsidP="00E236A2">
      <w:pPr>
        <w:bidi/>
        <w:jc w:val="lowKashida"/>
        <w:rPr>
          <w:rFonts w:cs="B Mitra"/>
          <w:b/>
          <w:bCs/>
          <w:sz w:val="24"/>
          <w:szCs w:val="24"/>
          <w:rtl/>
          <w:lang w:bidi="fa-IR"/>
        </w:rPr>
      </w:pPr>
      <w:r w:rsidRPr="00612FE1">
        <w:rPr>
          <w:rFonts w:cs="B Nazanin" w:hint="cs"/>
          <w:b/>
          <w:bCs/>
          <w:sz w:val="24"/>
          <w:szCs w:val="24"/>
          <w:rtl/>
          <w:lang w:bidi="fa-IR"/>
        </w:rPr>
        <w:t>بخش فرآیندی واحدهای</w:t>
      </w:r>
      <w:r w:rsidRPr="00F214B3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F214B3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E57F8E">
        <w:rPr>
          <w:rFonts w:asciiTheme="majorBidi" w:hAnsiTheme="majorBidi" w:cstheme="majorBidi"/>
          <w:b/>
          <w:bCs/>
          <w:lang w:bidi="fa-IR"/>
        </w:rPr>
        <w:t>SBERs</w:t>
      </w:r>
      <w:r w:rsidRPr="00F214B3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14:paraId="79EA5388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تعداد : 4 واحد</w:t>
      </w:r>
    </w:p>
    <w:p w14:paraId="351C6D99" w14:textId="29B24A46" w:rsidR="00E236A2" w:rsidRPr="00BA188C" w:rsidRDefault="00E236A2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چیدمان: به صورت </w:t>
      </w:r>
      <w:r w:rsidR="007032D6" w:rsidRPr="00BA188C">
        <w:rPr>
          <w:rFonts w:cs="B Nazanin" w:hint="cs"/>
          <w:sz w:val="24"/>
          <w:szCs w:val="24"/>
          <w:rtl/>
          <w:lang w:bidi="fa-IR"/>
        </w:rPr>
        <w:t xml:space="preserve">سری </w:t>
      </w:r>
      <w:r w:rsidR="0064723A" w:rsidRPr="00BA188C">
        <w:rPr>
          <w:rFonts w:cs="B Nazanin" w:hint="cs"/>
          <w:sz w:val="24"/>
          <w:szCs w:val="24"/>
          <w:rtl/>
          <w:lang w:bidi="fa-IR"/>
        </w:rPr>
        <w:t>با اختلاف رقوم 15 سانتیمتر از محل خروج آب از یک راکتور به محل ورود آب  به راکتور</w:t>
      </w:r>
      <w:r w:rsidR="007032D6" w:rsidRPr="00BA18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23A" w:rsidRPr="00BA188C">
        <w:rPr>
          <w:rFonts w:cs="B Nazanin" w:hint="cs"/>
          <w:sz w:val="24"/>
          <w:szCs w:val="24"/>
          <w:rtl/>
          <w:lang w:bidi="fa-IR"/>
        </w:rPr>
        <w:t>بعد</w:t>
      </w:r>
    </w:p>
    <w:p w14:paraId="2D937F05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زمان کل فرآیند : 40  تا 60  دقیقه</w:t>
      </w:r>
    </w:p>
    <w:p w14:paraId="0E7CAAFA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متوسط زمان ماند آب در هر یک از واحد انعقاد الکتریکی: 10 تا 15 دقیقه</w:t>
      </w:r>
    </w:p>
    <w:p w14:paraId="5FB7E939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جنس الکترودها :آهن- آلومینیوم و آلومینیوم - آلومینیوم</w:t>
      </w:r>
    </w:p>
    <w:p w14:paraId="2D7B1696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ابعاد ورق های الکترود : 25*25 سانتیمتر</w:t>
      </w:r>
    </w:p>
    <w:p w14:paraId="661E3B07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تعداد الکترودها در هر واحد انعقاد الکتریکی : 2 عدد</w:t>
      </w:r>
    </w:p>
    <w:p w14:paraId="30CB60C6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متوسط ارتفاع آب در واحدها : 24 سانتیمتر</w:t>
      </w:r>
    </w:p>
    <w:p w14:paraId="054C4E9F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بخش مستغرق الکترودها:18*25</w:t>
      </w:r>
    </w:p>
    <w:p w14:paraId="5B70D033" w14:textId="1652C27D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فاصله بین الکترودها: </w:t>
      </w:r>
      <w:r w:rsidR="004B6A32" w:rsidRPr="00BA188C">
        <w:rPr>
          <w:rFonts w:cs="B Nazanin" w:hint="cs"/>
          <w:sz w:val="24"/>
          <w:szCs w:val="24"/>
          <w:rtl/>
          <w:lang w:bidi="fa-IR"/>
        </w:rPr>
        <w:t>3</w:t>
      </w:r>
      <w:r w:rsidRPr="00BA188C">
        <w:rPr>
          <w:rFonts w:cs="B Nazanin" w:hint="cs"/>
          <w:sz w:val="24"/>
          <w:szCs w:val="24"/>
          <w:rtl/>
          <w:lang w:bidi="fa-IR"/>
        </w:rPr>
        <w:t xml:space="preserve"> سانتیمتر</w:t>
      </w:r>
    </w:p>
    <w:p w14:paraId="11F01556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جنس الکترود آند: آهن یا آلومینیوم</w:t>
      </w:r>
    </w:p>
    <w:p w14:paraId="426F51CB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جنس الکترود کاتد: آلومینیوم</w:t>
      </w:r>
    </w:p>
    <w:p w14:paraId="43A1B283" w14:textId="102C72D9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ولتاژ اعمالی به الکترودها:</w:t>
      </w:r>
      <w:r w:rsidR="004B6A32" w:rsidRPr="00BA188C">
        <w:rPr>
          <w:rFonts w:cs="B Nazanin" w:hint="cs"/>
          <w:sz w:val="24"/>
          <w:szCs w:val="24"/>
          <w:rtl/>
          <w:lang w:bidi="fa-IR"/>
        </w:rPr>
        <w:t>12</w:t>
      </w:r>
      <w:r w:rsidRPr="00BA188C">
        <w:rPr>
          <w:rFonts w:cs="B Nazanin" w:hint="cs"/>
          <w:sz w:val="24"/>
          <w:szCs w:val="24"/>
          <w:rtl/>
          <w:lang w:bidi="fa-IR"/>
        </w:rPr>
        <w:t xml:space="preserve"> ولت</w:t>
      </w:r>
    </w:p>
    <w:p w14:paraId="2D4A164B" w14:textId="77777777" w:rsidR="004C529B" w:rsidRPr="00BA188C" w:rsidRDefault="004C529B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جریان اعمالی به الکترودها : یک آمپر</w:t>
      </w:r>
    </w:p>
    <w:p w14:paraId="2EC794BF" w14:textId="12D299D1" w:rsidR="00225300" w:rsidRPr="00BA188C" w:rsidRDefault="00225300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دانسیته جریان: </w:t>
      </w:r>
      <w:r w:rsidRPr="00BA188C">
        <w:rPr>
          <w:rFonts w:cs="B Nazanin"/>
          <w:sz w:val="24"/>
          <w:szCs w:val="24"/>
          <w:lang w:bidi="fa-IR"/>
        </w:rPr>
        <w:t>mA/Cm</w:t>
      </w:r>
      <w:r w:rsidRPr="00BA188C">
        <w:rPr>
          <w:rFonts w:cs="B Nazanin"/>
          <w:sz w:val="24"/>
          <w:szCs w:val="24"/>
          <w:vertAlign w:val="superscript"/>
          <w:lang w:bidi="fa-IR"/>
        </w:rPr>
        <w:t>2</w:t>
      </w:r>
      <w:r w:rsidRPr="00BA188C">
        <w:rPr>
          <w:rFonts w:cs="B Nazanin"/>
          <w:sz w:val="24"/>
          <w:szCs w:val="24"/>
          <w:lang w:bidi="fa-IR"/>
        </w:rPr>
        <w:t xml:space="preserve">  </w:t>
      </w:r>
      <w:r w:rsidR="00A4723C" w:rsidRPr="00BA188C">
        <w:rPr>
          <w:rFonts w:cs="B Nazanin" w:hint="cs"/>
          <w:sz w:val="24"/>
          <w:szCs w:val="24"/>
          <w:rtl/>
          <w:lang w:bidi="fa-IR"/>
        </w:rPr>
        <w:t xml:space="preserve"> 6/1</w:t>
      </w:r>
    </w:p>
    <w:p w14:paraId="6729FB9C" w14:textId="49B0EA58" w:rsidR="002B1F21" w:rsidRPr="00BA188C" w:rsidRDefault="002B1F21" w:rsidP="00FD03C4">
      <w:pPr>
        <w:pStyle w:val="ListParagraph"/>
        <w:numPr>
          <w:ilvl w:val="0"/>
          <w:numId w:val="21"/>
        </w:num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تابلوی برق : قابلیت تبدیل جریان الکتریکی از جریان متناوب </w:t>
      </w:r>
      <w:r w:rsidR="00494BA2" w:rsidRPr="00BA188C">
        <w:rPr>
          <w:rFonts w:cs="B Nazanin" w:hint="cs"/>
          <w:sz w:val="24"/>
          <w:szCs w:val="24"/>
          <w:rtl/>
          <w:lang w:bidi="fa-IR"/>
        </w:rPr>
        <w:t>220 ولت</w:t>
      </w:r>
      <w:r w:rsidRPr="00BA18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4BA2" w:rsidRPr="00BA188C">
        <w:rPr>
          <w:rFonts w:cs="B Nazanin" w:hint="cs"/>
          <w:sz w:val="24"/>
          <w:szCs w:val="24"/>
          <w:rtl/>
          <w:lang w:bidi="fa-IR"/>
        </w:rPr>
        <w:t xml:space="preserve"> به  </w:t>
      </w:r>
      <w:r w:rsidR="004B6A32" w:rsidRPr="00BA188C">
        <w:rPr>
          <w:rFonts w:cs="B Nazanin" w:hint="cs"/>
          <w:sz w:val="24"/>
          <w:szCs w:val="24"/>
          <w:rtl/>
          <w:lang w:bidi="fa-IR"/>
        </w:rPr>
        <w:t xml:space="preserve">12 </w:t>
      </w:r>
      <w:r w:rsidR="00494BA2" w:rsidRPr="00BA188C">
        <w:rPr>
          <w:rFonts w:cs="B Nazanin" w:hint="cs"/>
          <w:sz w:val="24"/>
          <w:szCs w:val="24"/>
          <w:rtl/>
          <w:lang w:bidi="fa-IR"/>
        </w:rPr>
        <w:t xml:space="preserve"> ولت از طریق ترانس کاهنده و تبدیل جریان متناوب</w:t>
      </w:r>
      <w:r w:rsidR="00FD03C4">
        <w:rPr>
          <w:rStyle w:val="FootnoteReference"/>
          <w:rFonts w:cs="B Nazanin"/>
          <w:sz w:val="24"/>
          <w:szCs w:val="24"/>
          <w:rtl/>
          <w:lang w:bidi="fa-IR"/>
        </w:rPr>
        <w:footnoteReference w:id="1"/>
      </w:r>
      <w:r w:rsidR="00494BA2" w:rsidRPr="00BA18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4BA2" w:rsidRPr="00BA188C">
        <w:rPr>
          <w:rFonts w:cs="B Nazanin"/>
          <w:sz w:val="24"/>
          <w:szCs w:val="24"/>
          <w:lang w:bidi="fa-IR"/>
        </w:rPr>
        <w:t xml:space="preserve"> </w:t>
      </w:r>
      <w:r w:rsidRPr="00BA188C">
        <w:rPr>
          <w:rFonts w:cs="B Nazanin" w:hint="cs"/>
          <w:sz w:val="24"/>
          <w:szCs w:val="24"/>
          <w:rtl/>
          <w:lang w:bidi="fa-IR"/>
        </w:rPr>
        <w:t>به جریان مستقیم</w:t>
      </w:r>
      <w:r w:rsidR="00FD03C4">
        <w:rPr>
          <w:rStyle w:val="FootnoteReference"/>
          <w:rFonts w:cs="B Nazanin"/>
          <w:sz w:val="24"/>
          <w:szCs w:val="24"/>
          <w:rtl/>
          <w:lang w:bidi="fa-IR"/>
        </w:rPr>
        <w:footnoteReference w:id="2"/>
      </w:r>
      <w:r w:rsidRPr="00BA188C">
        <w:rPr>
          <w:rFonts w:cs="B Nazanin" w:hint="cs"/>
          <w:sz w:val="24"/>
          <w:szCs w:val="24"/>
          <w:rtl/>
          <w:lang w:bidi="fa-IR"/>
        </w:rPr>
        <w:t xml:space="preserve"> (با استفاده از چهار دیود به صورت پل دیود)</w:t>
      </w:r>
      <w:r w:rsidR="00494BA2" w:rsidRPr="00BA188C">
        <w:rPr>
          <w:rFonts w:cs="B Nazanin" w:hint="cs"/>
          <w:sz w:val="24"/>
          <w:szCs w:val="24"/>
          <w:rtl/>
          <w:lang w:bidi="fa-IR"/>
        </w:rPr>
        <w:t xml:space="preserve"> متصل به فیوزها </w:t>
      </w:r>
      <w:r w:rsidRPr="00BA188C">
        <w:rPr>
          <w:rFonts w:cs="B Nazanin" w:hint="cs"/>
          <w:sz w:val="24"/>
          <w:szCs w:val="24"/>
          <w:rtl/>
          <w:lang w:bidi="fa-IR"/>
        </w:rPr>
        <w:t>، رله کنترل کننده سطح مایع راکتورها از طریق اعمال فرمان به پمپ متصل به مخزن و شیرهای با عملگر مغناطیسی بین راکتورها</w:t>
      </w:r>
      <w:r w:rsidR="00FD03C4">
        <w:rPr>
          <w:rFonts w:cs="B Nazanin"/>
          <w:sz w:val="24"/>
          <w:szCs w:val="24"/>
          <w:lang w:bidi="fa-IR"/>
        </w:rPr>
        <w:br/>
      </w:r>
      <w:r w:rsidRPr="00BA188C">
        <w:rPr>
          <w:rFonts w:cs="B Nazanin" w:hint="cs"/>
          <w:sz w:val="24"/>
          <w:szCs w:val="24"/>
          <w:rtl/>
          <w:lang w:bidi="fa-IR"/>
        </w:rPr>
        <w:lastRenderedPageBreak/>
        <w:t>( قابلیت کنترل سطح راکتورها با 250 اهم تا 5</w:t>
      </w:r>
      <w:r w:rsidRPr="00BA188C">
        <w:rPr>
          <w:rFonts w:cs="B Nazanin"/>
          <w:sz w:val="24"/>
          <w:szCs w:val="24"/>
          <w:rtl/>
          <w:lang w:bidi="fa-IR"/>
        </w:rPr>
        <w:t xml:space="preserve"> کیلو اهم</w:t>
      </w:r>
      <w:r w:rsidRPr="00BA188C">
        <w:rPr>
          <w:rFonts w:cs="B Nazanin" w:hint="cs"/>
          <w:sz w:val="24"/>
          <w:szCs w:val="24"/>
          <w:rtl/>
          <w:lang w:bidi="fa-IR"/>
        </w:rPr>
        <w:t xml:space="preserve">)، رله کنترل کننده </w:t>
      </w:r>
      <w:r w:rsidR="00494BA2" w:rsidRPr="00BA188C">
        <w:rPr>
          <w:rFonts w:cs="B Nazanin" w:hint="cs"/>
          <w:sz w:val="24"/>
          <w:szCs w:val="24"/>
          <w:rtl/>
          <w:lang w:bidi="fa-IR"/>
        </w:rPr>
        <w:t>زمان( برای هر راکتور، یک رله کنترل کننده زمان)</w:t>
      </w:r>
      <w:r w:rsidR="004E3EDC" w:rsidRPr="00BA188C">
        <w:rPr>
          <w:rFonts w:cs="B Nazanin"/>
          <w:sz w:val="24"/>
          <w:szCs w:val="24"/>
          <w:lang w:bidi="fa-IR"/>
        </w:rPr>
        <w:t xml:space="preserve"> </w:t>
      </w:r>
      <w:r w:rsidR="004E3EDC" w:rsidRPr="00BA188C">
        <w:rPr>
          <w:rFonts w:cs="B Nazanin" w:hint="cs"/>
          <w:sz w:val="24"/>
          <w:szCs w:val="24"/>
          <w:rtl/>
          <w:lang w:bidi="fa-IR"/>
        </w:rPr>
        <w:t xml:space="preserve"> و سایر رله ها، کلیدها . کنتاکتورها</w:t>
      </w:r>
      <w:r w:rsidR="003D7AF1" w:rsidRPr="00BA188C">
        <w:rPr>
          <w:rFonts w:cs="B Nazanin" w:hint="cs"/>
          <w:sz w:val="24"/>
          <w:szCs w:val="24"/>
          <w:rtl/>
          <w:lang w:bidi="fa-IR"/>
        </w:rPr>
        <w:t xml:space="preserve"> و نمایشگرها</w:t>
      </w:r>
    </w:p>
    <w:p w14:paraId="039BC9D2" w14:textId="5A1709F2" w:rsidR="00F214B3" w:rsidRPr="00E57F8E" w:rsidRDefault="00F214B3" w:rsidP="00F214B3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Pr="00612FE1">
        <w:rPr>
          <w:rFonts w:cs="B Nazanin" w:hint="cs"/>
          <w:b/>
          <w:bCs/>
          <w:sz w:val="24"/>
          <w:szCs w:val="24"/>
          <w:rtl/>
          <w:lang w:bidi="fa-IR"/>
        </w:rPr>
        <w:t>مشخصات  مخزن ته نشینی</w:t>
      </w:r>
      <w:r w:rsidRPr="00E57F8E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14:paraId="40E5665A" w14:textId="4842500F" w:rsidR="00F214B3" w:rsidRPr="00E57F8E" w:rsidRDefault="00F214B3" w:rsidP="00F214B3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جنس مخزن: پلی اتیلن</w:t>
      </w:r>
    </w:p>
    <w:p w14:paraId="330617E8" w14:textId="75D6E29A" w:rsidR="00F214B3" w:rsidRPr="00E57F8E" w:rsidRDefault="00F214B3" w:rsidP="00F214B3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زمان ماند: 2 ساعت</w:t>
      </w:r>
    </w:p>
    <w:p w14:paraId="34639FDF" w14:textId="77777777" w:rsidR="00A4723C" w:rsidRPr="00612FE1" w:rsidRDefault="00A4723C" w:rsidP="00A4723C">
      <w:pPr>
        <w:bidi/>
        <w:spacing w:after="0" w:line="360" w:lineRule="auto"/>
        <w:ind w:left="7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2729B37C" w14:textId="5A81E9CC" w:rsidR="00E236A2" w:rsidRPr="00612FE1" w:rsidRDefault="00E236A2" w:rsidP="00F214B3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12FE1">
        <w:rPr>
          <w:rFonts w:cs="B Nazanin" w:hint="cs"/>
          <w:b/>
          <w:bCs/>
          <w:sz w:val="24"/>
          <w:szCs w:val="24"/>
          <w:rtl/>
          <w:lang w:bidi="fa-IR"/>
        </w:rPr>
        <w:t xml:space="preserve">  مشخصات </w:t>
      </w:r>
      <w:r w:rsidR="0064723A" w:rsidRPr="00612FE1">
        <w:rPr>
          <w:rFonts w:cs="B Nazanin" w:hint="cs"/>
          <w:b/>
          <w:bCs/>
          <w:sz w:val="24"/>
          <w:szCs w:val="24"/>
          <w:rtl/>
          <w:lang w:bidi="fa-IR"/>
        </w:rPr>
        <w:t>میکروفیلتراسیون</w:t>
      </w:r>
      <w:r w:rsidRPr="00612FE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D664640" w14:textId="737A1DD4" w:rsidR="00F214B3" w:rsidRPr="00612FE1" w:rsidRDefault="00F214B3" w:rsidP="00612FE1">
      <w:pPr>
        <w:bidi/>
        <w:spacing w:after="0" w:line="360" w:lineRule="auto"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>الف-مشخصات میکروفیلتراسیون مرحله اول تحقیقات :</w:t>
      </w:r>
    </w:p>
    <w:p w14:paraId="05D75539" w14:textId="0F20C9FB" w:rsidR="00E236A2" w:rsidRPr="00BA188C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برند کارتریج فیلتر : </w:t>
      </w:r>
      <w:r w:rsidR="00FD03C4">
        <w:rPr>
          <w:rFonts w:cs="B Nazanin" w:hint="cs"/>
          <w:sz w:val="24"/>
          <w:szCs w:val="24"/>
          <w:rtl/>
          <w:lang w:bidi="fa-IR"/>
        </w:rPr>
        <w:t>سوفیلتر</w:t>
      </w:r>
      <w:r w:rsidR="00FD03C4"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</w:p>
    <w:p w14:paraId="30ED0F86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مدل: کارتریج فیلتر الیافی با هوزینگ 10 اینچ ورودی 5/0 اینچ</w:t>
      </w:r>
    </w:p>
    <w:p w14:paraId="11795AC7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حداکثر فشار کارکرد: 8 بار </w:t>
      </w:r>
    </w:p>
    <w:p w14:paraId="779C48A0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دمای کارکرد: 4 تا 45 درجه </w:t>
      </w:r>
    </w:p>
    <w:p w14:paraId="419B1524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تعداد : یک عدد</w:t>
      </w:r>
    </w:p>
    <w:p w14:paraId="7586D905" w14:textId="6788FDBC" w:rsidR="00E236A2" w:rsidRPr="00612FE1" w:rsidRDefault="00F214B3" w:rsidP="00612FE1">
      <w:pPr>
        <w:bidi/>
        <w:spacing w:after="0" w:line="360" w:lineRule="auto"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 xml:space="preserve">ب- </w:t>
      </w:r>
      <w:r w:rsidR="00E236A2" w:rsidRPr="00612FE1">
        <w:rPr>
          <w:rFonts w:cs="B Nazanin" w:hint="cs"/>
          <w:b/>
          <w:bCs/>
          <w:rtl/>
          <w:lang w:bidi="fa-IR"/>
        </w:rPr>
        <w:t>مشخصات کارتریج فیلتر بکار رفته مرحله دوم طرح تحقیقاتی :</w:t>
      </w:r>
    </w:p>
    <w:p w14:paraId="514097F1" w14:textId="4F02C746" w:rsidR="00E236A2" w:rsidRPr="00E57F8E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برند کارتریج فیلتر : </w:t>
      </w:r>
      <w:r w:rsidR="00FD03C4">
        <w:rPr>
          <w:rFonts w:cs="B Nazanin" w:hint="cs"/>
          <w:sz w:val="24"/>
          <w:szCs w:val="24"/>
          <w:rtl/>
          <w:lang w:bidi="fa-IR"/>
        </w:rPr>
        <w:t>سوفیلتر</w:t>
      </w:r>
    </w:p>
    <w:p w14:paraId="3611CD98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مدل: کارتریج فیلتر الیافی با هوزینگ 20 اینچ ورودی یک اینچ</w:t>
      </w:r>
    </w:p>
    <w:p w14:paraId="64092046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حداکثر فشار کارکرد: 8 بار </w:t>
      </w:r>
    </w:p>
    <w:p w14:paraId="4D281863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دمای کارکرد: 4 تا 45 درجه </w:t>
      </w:r>
    </w:p>
    <w:p w14:paraId="163C6A94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تعداد : یک عدد</w:t>
      </w:r>
    </w:p>
    <w:p w14:paraId="7D0895C4" w14:textId="23ED7DF4" w:rsidR="00921DED" w:rsidRDefault="00921DED" w:rsidP="00FD03C4">
      <w:pPr>
        <w:bidi/>
        <w:spacing w:after="0" w:line="360" w:lineRule="auto"/>
        <w:ind w:left="360"/>
        <w:jc w:val="lowKashida"/>
        <w:rPr>
          <w:rFonts w:cs="B Mitra"/>
          <w:b/>
          <w:bCs/>
          <w:sz w:val="24"/>
          <w:szCs w:val="24"/>
          <w:lang w:bidi="fa-IR"/>
        </w:rPr>
      </w:pPr>
      <w:r w:rsidRPr="00F214B3">
        <w:rPr>
          <w:rFonts w:cs="B Mitra" w:hint="cs"/>
          <w:b/>
          <w:bCs/>
          <w:sz w:val="24"/>
          <w:szCs w:val="24"/>
          <w:rtl/>
          <w:lang w:bidi="fa-IR"/>
        </w:rPr>
        <w:t xml:space="preserve">مشخصات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پرتودهی با لامپ </w:t>
      </w:r>
      <w:r w:rsidR="00FD03C4">
        <w:rPr>
          <w:rFonts w:cs="B Mitra" w:hint="cs"/>
          <w:b/>
          <w:bCs/>
          <w:sz w:val="24"/>
          <w:szCs w:val="24"/>
          <w:rtl/>
          <w:lang w:bidi="fa-IR"/>
        </w:rPr>
        <w:t>ماورای بنفش</w:t>
      </w:r>
      <w:r w:rsidR="00FD03C4">
        <w:rPr>
          <w:rStyle w:val="FootnoteReference"/>
          <w:rFonts w:cs="B Mitra"/>
          <w:b/>
          <w:bCs/>
          <w:sz w:val="24"/>
          <w:szCs w:val="24"/>
          <w:rtl/>
          <w:lang w:bidi="fa-IR"/>
        </w:rPr>
        <w:footnoteReference w:id="4"/>
      </w:r>
      <w:r w:rsidR="00E57F8E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14:paraId="31B5FC45" w14:textId="1A9AB8AE" w:rsidR="00921DED" w:rsidRPr="00BA188C" w:rsidRDefault="00921DED" w:rsidP="00921DED">
      <w:pPr>
        <w:numPr>
          <w:ilvl w:val="0"/>
          <w:numId w:val="11"/>
        </w:numPr>
        <w:bidi/>
        <w:spacing w:after="0" w:line="360" w:lineRule="auto"/>
        <w:jc w:val="lowKashida"/>
        <w:rPr>
          <w:rFonts w:cs="B Nazanin"/>
          <w:sz w:val="24"/>
          <w:szCs w:val="24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محدوده</w:t>
      </w:r>
      <w:r w:rsidRPr="00BA188C">
        <w:rPr>
          <w:rFonts w:cs="B Nazanin" w:hint="cs"/>
          <w:sz w:val="24"/>
          <w:szCs w:val="24"/>
          <w:rtl/>
        </w:rPr>
        <w:t xml:space="preserve"> کارکرد: 250 نانومتر </w:t>
      </w:r>
    </w:p>
    <w:p w14:paraId="2D9BAB26" w14:textId="77777777" w:rsidR="00921DED" w:rsidRPr="00BA188C" w:rsidRDefault="00921DED" w:rsidP="00921DED">
      <w:pPr>
        <w:numPr>
          <w:ilvl w:val="0"/>
          <w:numId w:val="11"/>
        </w:numPr>
        <w:bidi/>
        <w:spacing w:after="0" w:line="360" w:lineRule="auto"/>
        <w:jc w:val="lowKashida"/>
        <w:rPr>
          <w:rFonts w:cs="B Nazanin"/>
          <w:sz w:val="24"/>
          <w:szCs w:val="24"/>
        </w:rPr>
      </w:pPr>
      <w:r w:rsidRPr="00BA188C">
        <w:rPr>
          <w:rFonts w:cs="B Nazanin" w:hint="cs"/>
          <w:sz w:val="24"/>
          <w:szCs w:val="24"/>
          <w:rtl/>
        </w:rPr>
        <w:t>تعداد : یک عدد</w:t>
      </w:r>
    </w:p>
    <w:p w14:paraId="26D176B9" w14:textId="66008F30" w:rsidR="00E236A2" w:rsidRPr="00F214B3" w:rsidRDefault="00F214B3" w:rsidP="00612FE1">
      <w:pPr>
        <w:bidi/>
        <w:jc w:val="lowKashida"/>
        <w:rPr>
          <w:rFonts w:cs="B Mitra"/>
          <w:b/>
          <w:bCs/>
          <w:sz w:val="24"/>
          <w:szCs w:val="24"/>
          <w:lang w:bidi="fa-IR"/>
        </w:rPr>
      </w:pPr>
      <w:r w:rsidRPr="00F214B3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 </w:t>
      </w:r>
      <w:r w:rsidR="00E236A2" w:rsidRPr="00612FE1"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غشاهای اولترافیلتراسیون بکار رفته در مرحله دوم طرح تحقیقاتی </w:t>
      </w:r>
      <w:r w:rsidR="00E236A2" w:rsidRPr="00612FE1">
        <w:rPr>
          <w:rFonts w:cs="B Nazanin"/>
          <w:b/>
          <w:bCs/>
          <w:sz w:val="24"/>
          <w:szCs w:val="24"/>
          <w:lang w:bidi="fa-IR"/>
        </w:rPr>
        <w:t>(UF)</w:t>
      </w:r>
      <w:r w:rsidR="00E236A2" w:rsidRPr="00612FE1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2745CA21" w14:textId="77777777" w:rsidR="00E236A2" w:rsidRPr="00612FE1" w:rsidRDefault="00E236A2" w:rsidP="00612FE1">
      <w:pPr>
        <w:bidi/>
        <w:spacing w:after="0" w:line="360" w:lineRule="auto"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 xml:space="preserve">الف </w:t>
      </w:r>
      <w:r w:rsidRPr="00612FE1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612FE1">
        <w:rPr>
          <w:rFonts w:cs="B Nazanin" w:hint="cs"/>
          <w:b/>
          <w:bCs/>
          <w:rtl/>
          <w:lang w:bidi="fa-IR"/>
        </w:rPr>
        <w:t xml:space="preserve"> غشای پلیمری</w:t>
      </w:r>
    </w:p>
    <w:p w14:paraId="3B681088" w14:textId="61DCE1D5" w:rsidR="00E236A2" w:rsidRPr="00E57F8E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غشای اولترافیلتراسیون : 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آکوآریا</w:t>
      </w:r>
      <w:r w:rsidR="00FD03C4">
        <w:rPr>
          <w:rStyle w:val="FootnoteReference"/>
          <w:rFonts w:cs="B Nazanin"/>
          <w:sz w:val="24"/>
          <w:szCs w:val="24"/>
          <w:rtl/>
          <w:lang w:bidi="fa-IR"/>
        </w:rPr>
        <w:footnoteReference w:id="5"/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24F0242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برند : شرکت توکا پارسیان پیشرو</w:t>
      </w:r>
    </w:p>
    <w:p w14:paraId="4C165114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مدل: خانگی</w:t>
      </w:r>
    </w:p>
    <w:p w14:paraId="0F314176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 xml:space="preserve">تعداد غشاء : 2 عدد ماژول غشایی الیاف توخالی اولترافیلتراسیون از جنس پلی پروپیلن </w:t>
      </w:r>
      <w:r w:rsidRPr="00BA188C">
        <w:rPr>
          <w:rFonts w:cs="B Nazanin"/>
          <w:sz w:val="24"/>
          <w:szCs w:val="24"/>
          <w:lang w:bidi="fa-IR"/>
        </w:rPr>
        <w:t>PP</w:t>
      </w:r>
    </w:p>
    <w:p w14:paraId="6FA9137F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حفرات غشا: 30 تا 150 نانومتر</w:t>
      </w:r>
    </w:p>
    <w:p w14:paraId="445DE1DA" w14:textId="77777777" w:rsidR="00E236A2" w:rsidRPr="00BA18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BA188C">
        <w:rPr>
          <w:rFonts w:cs="B Nazanin" w:hint="cs"/>
          <w:sz w:val="24"/>
          <w:szCs w:val="24"/>
          <w:rtl/>
          <w:lang w:bidi="fa-IR"/>
        </w:rPr>
        <w:t>کارکرد دمایی : 4 تا 40 درجه سانتی گراد</w:t>
      </w:r>
    </w:p>
    <w:p w14:paraId="60AE45A1" w14:textId="77777777" w:rsidR="00E236A2" w:rsidRPr="00612FE1" w:rsidRDefault="00E236A2" w:rsidP="00612FE1">
      <w:pPr>
        <w:bidi/>
        <w:spacing w:after="0" w:line="360" w:lineRule="auto"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 xml:space="preserve">ب </w:t>
      </w:r>
      <w:r w:rsidRPr="00612FE1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612FE1">
        <w:rPr>
          <w:rFonts w:cs="B Nazanin" w:hint="cs"/>
          <w:b/>
          <w:bCs/>
          <w:rtl/>
          <w:lang w:bidi="fa-IR"/>
        </w:rPr>
        <w:t xml:space="preserve"> غشای سرامیکی</w:t>
      </w:r>
    </w:p>
    <w:p w14:paraId="18B21EBD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برند غشای اولترافیلتراسیون : </w:t>
      </w:r>
      <w:r w:rsidRPr="00E57F8E">
        <w:rPr>
          <w:rFonts w:cs="B Nazanin"/>
          <w:sz w:val="24"/>
          <w:szCs w:val="24"/>
          <w:lang w:bidi="fa-IR"/>
        </w:rPr>
        <w:t xml:space="preserve"> </w:t>
      </w:r>
    </w:p>
    <w:p w14:paraId="0451E5B2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برند : شرکت دانش پژوهان صنعت نانو</w:t>
      </w:r>
    </w:p>
    <w:p w14:paraId="54E59782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مدل: خانگی</w:t>
      </w:r>
    </w:p>
    <w:p w14:paraId="06F238C3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جنس غشا: آلومینیا</w:t>
      </w:r>
    </w:p>
    <w:p w14:paraId="15783ED9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تعداد غشاء : 2 عدد ماژول غشای نانوساختار سرامیکی</w:t>
      </w:r>
    </w:p>
    <w:p w14:paraId="410FD28A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بار سطحی : 1800 لیتر در ساعت به ازای هر متر مربع</w:t>
      </w:r>
    </w:p>
    <w:p w14:paraId="170CCB75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سطح : 250 سانتی مترمربع</w:t>
      </w:r>
    </w:p>
    <w:p w14:paraId="60E5FA61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دبی : 45 لیتر برساعت </w:t>
      </w:r>
    </w:p>
    <w:p w14:paraId="71C341E3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حفرات غشا:   100 تا  200 نانومتر</w:t>
      </w:r>
    </w:p>
    <w:p w14:paraId="6AC39BD2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کارکرد دمایی : 4 تا 40 درجه سانتی گراد</w:t>
      </w:r>
    </w:p>
    <w:p w14:paraId="73ED5788" w14:textId="7EADDB88" w:rsidR="00E236A2" w:rsidRPr="00612FE1" w:rsidRDefault="00E236A2" w:rsidP="00612FE1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12FE1"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</w:t>
      </w:r>
      <w:r w:rsidR="00921DED" w:rsidRPr="00612FE1">
        <w:rPr>
          <w:rFonts w:cs="B Nazanin" w:hint="cs"/>
          <w:b/>
          <w:bCs/>
          <w:sz w:val="24"/>
          <w:szCs w:val="24"/>
          <w:rtl/>
          <w:lang w:bidi="fa-IR"/>
        </w:rPr>
        <w:t xml:space="preserve"> بخش</w:t>
      </w:r>
      <w:r w:rsidRPr="00612FE1">
        <w:rPr>
          <w:rFonts w:cs="B Nazanin" w:hint="cs"/>
          <w:b/>
          <w:bCs/>
          <w:sz w:val="24"/>
          <w:szCs w:val="24"/>
          <w:rtl/>
          <w:lang w:bidi="fa-IR"/>
        </w:rPr>
        <w:t xml:space="preserve"> اسمزمعکوس پایلوت:</w:t>
      </w:r>
    </w:p>
    <w:p w14:paraId="7343F603" w14:textId="08B7FD4E" w:rsidR="00E236A2" w:rsidRPr="00612FE1" w:rsidRDefault="00F214B3" w:rsidP="00612FE1">
      <w:pPr>
        <w:bidi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 xml:space="preserve">الف- </w:t>
      </w:r>
      <w:r w:rsidR="00E236A2" w:rsidRPr="00612FE1">
        <w:rPr>
          <w:rFonts w:cs="B Nazanin" w:hint="cs"/>
          <w:b/>
          <w:bCs/>
          <w:rtl/>
          <w:lang w:bidi="fa-IR"/>
        </w:rPr>
        <w:t>مشخصات غشای بکار رفته در مرحله اول طرح تحقیقاتی :</w:t>
      </w:r>
    </w:p>
    <w:p w14:paraId="1141C9CD" w14:textId="3CBE616E" w:rsidR="00E236A2" w:rsidRPr="00E57F8E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برند غشای اسمز معکوس : </w:t>
      </w:r>
      <w:r w:rsidR="00FD03C4">
        <w:rPr>
          <w:rFonts w:cs="B Nazanin" w:hint="cs"/>
          <w:sz w:val="24"/>
          <w:szCs w:val="24"/>
          <w:rtl/>
          <w:lang w:bidi="fa-IR"/>
        </w:rPr>
        <w:t>فیلمتک</w:t>
      </w:r>
      <w:r w:rsidR="00FD03C4">
        <w:rPr>
          <w:rStyle w:val="FootnoteReference"/>
          <w:rFonts w:cs="B Nazanin"/>
          <w:sz w:val="24"/>
          <w:szCs w:val="24"/>
          <w:rtl/>
          <w:lang w:bidi="fa-IR"/>
        </w:rPr>
        <w:footnoteReference w:id="6"/>
      </w:r>
    </w:p>
    <w:p w14:paraId="23E788ED" w14:textId="165430E4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lastRenderedPageBreak/>
        <w:t xml:space="preserve">مدل: </w:t>
      </w:r>
      <w:r w:rsidRPr="009157DB">
        <w:rPr>
          <w:rFonts w:asciiTheme="majorBidi" w:hAnsiTheme="majorBidi" w:cstheme="majorBidi"/>
          <w:sz w:val="20"/>
          <w:szCs w:val="20"/>
          <w:lang w:bidi="fa-IR"/>
        </w:rPr>
        <w:t>TW 30-1812-100</w:t>
      </w:r>
      <w:r w:rsidR="0024518C">
        <w:rPr>
          <w:rFonts w:asciiTheme="majorBidi" w:hAnsiTheme="majorBidi" w:cstheme="majorBidi"/>
          <w:sz w:val="20"/>
          <w:szCs w:val="20"/>
          <w:lang w:bidi="fa-IR"/>
        </w:rPr>
        <w:tab/>
        <w:t>`</w:t>
      </w:r>
    </w:p>
    <w:p w14:paraId="047CC292" w14:textId="7BB742DE" w:rsidR="00E236A2" w:rsidRPr="00E57F8E" w:rsidRDefault="00E236A2" w:rsidP="009157DB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تعداد </w:t>
      </w:r>
      <w:r w:rsidR="00F214B3" w:rsidRPr="00E57F8E">
        <w:rPr>
          <w:rFonts w:cs="B Nazanin" w:hint="cs"/>
          <w:sz w:val="24"/>
          <w:szCs w:val="24"/>
          <w:rtl/>
          <w:lang w:bidi="fa-IR"/>
        </w:rPr>
        <w:t>غ</w:t>
      </w:r>
      <w:r w:rsidRPr="00E57F8E">
        <w:rPr>
          <w:rFonts w:cs="B Nazanin" w:hint="cs"/>
          <w:sz w:val="24"/>
          <w:szCs w:val="24"/>
          <w:rtl/>
          <w:lang w:bidi="fa-IR"/>
        </w:rPr>
        <w:t>شاء : 2 عدد</w:t>
      </w:r>
    </w:p>
    <w:p w14:paraId="37A6802A" w14:textId="6EEC2289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نوع غشاء: کامپوزیت نانوفیلم پلی آمید</w:t>
      </w:r>
    </w:p>
    <w:p w14:paraId="098F9C1C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ابعاد غشا: به طول 298 میلیمتر و قطر ممبران اسپیرال شده 5/44 میلیمتر</w:t>
      </w:r>
    </w:p>
    <w:p w14:paraId="65649145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دبی آب شیرین تولیدی : 16 لیتر بر ساعت</w:t>
      </w:r>
    </w:p>
    <w:p w14:paraId="5E25FF9F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حداکثر نرخ گذر آب : 456 لیتر بر ساعت</w:t>
      </w:r>
    </w:p>
    <w:p w14:paraId="72CC64C1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فشار کاری: 4/3 بار</w:t>
      </w:r>
    </w:p>
    <w:p w14:paraId="264232D5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حداکثر فشار بهره برداری : 21 بار</w:t>
      </w:r>
    </w:p>
    <w:p w14:paraId="54A4CC73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نمک دفعی تثبیت شده : 90 درصد برای دمای آب 25 درجه سانتی گراد</w:t>
      </w:r>
    </w:p>
    <w:p w14:paraId="51444506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حداکثر دمای آب ورودی : 45 درجه سانتی گراد</w:t>
      </w:r>
    </w:p>
    <w:p w14:paraId="4318CA93" w14:textId="77777777" w:rsidR="00E236A2" w:rsidRPr="002451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24518C">
        <w:rPr>
          <w:rFonts w:cs="B Nazanin" w:hint="cs"/>
          <w:sz w:val="24"/>
          <w:szCs w:val="24"/>
          <w:rtl/>
          <w:lang w:bidi="fa-IR"/>
        </w:rPr>
        <w:t>محدوده پی اچ مورد بهره برداری: 2 تا 11</w:t>
      </w:r>
    </w:p>
    <w:p w14:paraId="2920499D" w14:textId="77777777" w:rsidR="00E236A2" w:rsidRPr="002451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24518C">
        <w:rPr>
          <w:rFonts w:cs="B Nazanin" w:hint="cs"/>
          <w:sz w:val="24"/>
          <w:szCs w:val="24"/>
          <w:rtl/>
          <w:lang w:bidi="fa-IR"/>
        </w:rPr>
        <w:t>محدوده پی اچ برای کوتاه مدت شستشوی غشاها ( 30 دقیقه) : 1 تا 13</w:t>
      </w:r>
    </w:p>
    <w:p w14:paraId="56B4C834" w14:textId="77777777" w:rsidR="00E236A2" w:rsidRPr="002451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24518C">
        <w:rPr>
          <w:rFonts w:cs="B Nazanin" w:hint="cs"/>
          <w:sz w:val="24"/>
          <w:szCs w:val="24"/>
          <w:rtl/>
          <w:lang w:bidi="fa-IR"/>
        </w:rPr>
        <w:t xml:space="preserve">حداکثر شاخص </w:t>
      </w:r>
      <w:r w:rsidRPr="0024518C">
        <w:rPr>
          <w:rFonts w:cs="B Nazanin"/>
          <w:sz w:val="24"/>
          <w:szCs w:val="24"/>
          <w:lang w:bidi="fa-IR"/>
        </w:rPr>
        <w:t>SDI</w:t>
      </w:r>
      <w:r w:rsidRPr="0024518C">
        <w:rPr>
          <w:rFonts w:cs="B Nazanin" w:hint="cs"/>
          <w:sz w:val="24"/>
          <w:szCs w:val="24"/>
          <w:rtl/>
          <w:lang w:bidi="fa-IR"/>
        </w:rPr>
        <w:t xml:space="preserve"> درآب ورودی به غشا </w:t>
      </w:r>
      <w:r w:rsidRPr="0024518C">
        <w:rPr>
          <w:rFonts w:cs="B Nazanin"/>
          <w:sz w:val="24"/>
          <w:szCs w:val="24"/>
          <w:lang w:bidi="fa-IR"/>
        </w:rPr>
        <w:t xml:space="preserve"> :</w:t>
      </w:r>
      <w:r w:rsidRPr="0024518C">
        <w:rPr>
          <w:rFonts w:cs="B Nazanin" w:hint="cs"/>
          <w:sz w:val="24"/>
          <w:szCs w:val="24"/>
          <w:rtl/>
          <w:lang w:bidi="fa-IR"/>
        </w:rPr>
        <w:t xml:space="preserve"> 5</w:t>
      </w:r>
    </w:p>
    <w:p w14:paraId="70714742" w14:textId="77777777" w:rsidR="00E236A2" w:rsidRPr="0024518C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24518C">
        <w:rPr>
          <w:rFonts w:cs="B Nazanin" w:hint="cs"/>
          <w:sz w:val="24"/>
          <w:szCs w:val="24"/>
          <w:rtl/>
          <w:lang w:bidi="fa-IR"/>
        </w:rPr>
        <w:t xml:space="preserve">میزان کلر قابل تحمل : کمتر از 1/0 پی پی ام </w:t>
      </w:r>
    </w:p>
    <w:p w14:paraId="4062D4C1" w14:textId="2C5F2CE3" w:rsidR="00F214B3" w:rsidRPr="00612FE1" w:rsidRDefault="00F214B3" w:rsidP="00612FE1">
      <w:pPr>
        <w:bidi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>ب- مشخصات غشای بکار رفته در مرحله دوم طرح تحقیقاتی :</w:t>
      </w:r>
    </w:p>
    <w:p w14:paraId="38E0A8C1" w14:textId="6D28C0B6" w:rsidR="00E236A2" w:rsidRPr="00E57F8E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برند غشای اسمز معکوس : </w:t>
      </w:r>
      <w:r w:rsidR="00FD03C4">
        <w:rPr>
          <w:rFonts w:cs="B Nazanin" w:hint="cs"/>
          <w:sz w:val="24"/>
          <w:szCs w:val="24"/>
          <w:rtl/>
          <w:lang w:bidi="fa-IR"/>
        </w:rPr>
        <w:t>نانوتک</w:t>
      </w:r>
      <w:r w:rsidR="00FD03C4">
        <w:rPr>
          <w:rStyle w:val="FootnoteReference"/>
          <w:rFonts w:cs="B Nazanin"/>
          <w:sz w:val="24"/>
          <w:szCs w:val="24"/>
          <w:rtl/>
          <w:lang w:bidi="fa-IR"/>
        </w:rPr>
        <w:footnoteReference w:id="7"/>
      </w:r>
    </w:p>
    <w:p w14:paraId="1DB6D453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مدل: </w:t>
      </w:r>
      <w:r w:rsidRPr="0024518C">
        <w:rPr>
          <w:rFonts w:asciiTheme="majorBidi" w:hAnsiTheme="majorBidi" w:cstheme="majorBidi"/>
          <w:lang w:bidi="fa-IR"/>
        </w:rPr>
        <w:t>BW 1812-50GPD</w:t>
      </w:r>
      <w:r w:rsidRPr="00E57F8E">
        <w:rPr>
          <w:rFonts w:cs="B Nazanin"/>
          <w:sz w:val="24"/>
          <w:szCs w:val="24"/>
          <w:lang w:bidi="fa-IR"/>
        </w:rPr>
        <w:t xml:space="preserve"> </w:t>
      </w:r>
    </w:p>
    <w:p w14:paraId="09FC3053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محدوده کاری غشاء از لحاظ کل مواد جامد محلول آب : 4000 تا 6000 میلی گرم در لیتر</w:t>
      </w:r>
    </w:p>
    <w:p w14:paraId="2AD68E29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تعداد غشا: 2 عدد </w:t>
      </w:r>
    </w:p>
    <w:p w14:paraId="3B572144" w14:textId="77777777" w:rsidR="00E236A2" w:rsidRPr="00612FE1" w:rsidRDefault="00E236A2" w:rsidP="00E57F8E">
      <w:pPr>
        <w:bidi/>
        <w:spacing w:line="360" w:lineRule="auto"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612FE1">
        <w:rPr>
          <w:rFonts w:cs="B Nazanin" w:hint="cs"/>
          <w:b/>
          <w:bCs/>
          <w:sz w:val="24"/>
          <w:szCs w:val="24"/>
          <w:rtl/>
          <w:lang w:bidi="fa-IR"/>
        </w:rPr>
        <w:t>پمپ  های مورد استفاده در پایلوت :</w:t>
      </w:r>
    </w:p>
    <w:p w14:paraId="18A406F2" w14:textId="1D1083BD" w:rsidR="00E236A2" w:rsidRPr="00612FE1" w:rsidRDefault="00921DED" w:rsidP="00612FE1">
      <w:pPr>
        <w:bidi/>
        <w:spacing w:after="0" w:line="360" w:lineRule="auto"/>
        <w:ind w:left="360"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 xml:space="preserve">الف- </w:t>
      </w:r>
      <w:r w:rsidR="00E236A2" w:rsidRPr="00612FE1">
        <w:rPr>
          <w:rFonts w:cs="B Nazanin" w:hint="cs"/>
          <w:b/>
          <w:bCs/>
          <w:rtl/>
          <w:lang w:bidi="fa-IR"/>
        </w:rPr>
        <w:t xml:space="preserve">پمپ انتقالی آب ته مخزن 200 لیتری به واحد </w:t>
      </w:r>
      <w:r w:rsidRPr="00612FE1">
        <w:rPr>
          <w:rFonts w:cs="B Nazanin" w:hint="cs"/>
          <w:b/>
          <w:bCs/>
          <w:rtl/>
          <w:lang w:bidi="fa-IR"/>
        </w:rPr>
        <w:t>الکتروکواگولاسیون</w:t>
      </w:r>
      <w:r w:rsidR="00E236A2" w:rsidRPr="00612FE1">
        <w:rPr>
          <w:rFonts w:cs="B Nazanin" w:hint="cs"/>
          <w:b/>
          <w:bCs/>
          <w:rtl/>
          <w:lang w:bidi="fa-IR"/>
        </w:rPr>
        <w:t>:</w:t>
      </w:r>
    </w:p>
    <w:p w14:paraId="67AB3233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نوع پمپ : سانتریفوژ  افقی</w:t>
      </w:r>
    </w:p>
    <w:p w14:paraId="2DB1C8E3" w14:textId="18677936" w:rsidR="00E236A2" w:rsidRPr="00E57F8E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برند الکتروپمپ :</w:t>
      </w:r>
      <w:r w:rsidR="00FD03C4">
        <w:rPr>
          <w:rFonts w:cs="B Nazanin" w:hint="cs"/>
          <w:sz w:val="24"/>
          <w:szCs w:val="24"/>
          <w:rtl/>
          <w:lang w:bidi="fa-IR"/>
        </w:rPr>
        <w:t>شرکت</w:t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03C4">
        <w:rPr>
          <w:rFonts w:cs="B Nazanin" w:hint="cs"/>
          <w:sz w:val="24"/>
          <w:szCs w:val="24"/>
          <w:rtl/>
          <w:lang w:bidi="fa-IR"/>
        </w:rPr>
        <w:t>فرداد</w:t>
      </w:r>
    </w:p>
    <w:p w14:paraId="187477B2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lastRenderedPageBreak/>
        <w:t xml:space="preserve">مدل : </w:t>
      </w:r>
      <w:r w:rsidRPr="0024518C">
        <w:rPr>
          <w:rFonts w:asciiTheme="majorBidi" w:hAnsiTheme="majorBidi" w:cstheme="majorBidi"/>
          <w:lang w:bidi="fa-IR"/>
        </w:rPr>
        <w:t>QB60</w:t>
      </w:r>
    </w:p>
    <w:p w14:paraId="4720A93A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دبی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حداکثر : 1620 لیتر در ساعت</w:t>
      </w:r>
    </w:p>
    <w:p w14:paraId="4B08ED70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ارتفاع حدااکثر رانش:31 متر</w:t>
      </w:r>
    </w:p>
    <w:p w14:paraId="3089B396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قدرت:37/0 کیلووات یا 5/0 اسب بخار </w:t>
      </w:r>
    </w:p>
    <w:p w14:paraId="2DBB496D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دور پمپ:2850 دور در دقیقه</w:t>
      </w:r>
    </w:p>
    <w:p w14:paraId="04FC9C77" w14:textId="22479258" w:rsidR="00E236A2" w:rsidRPr="00E57F8E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درجه حفاظت موتور</w:t>
      </w:r>
      <w:r w:rsidR="00FD03C4">
        <w:rPr>
          <w:rStyle w:val="FootnoteReference"/>
          <w:rFonts w:cs="B Nazanin"/>
          <w:sz w:val="24"/>
          <w:szCs w:val="24"/>
          <w:rtl/>
          <w:lang w:bidi="fa-IR"/>
        </w:rPr>
        <w:footnoteReference w:id="8"/>
      </w:r>
      <w:r w:rsidRPr="00E57F8E">
        <w:rPr>
          <w:rFonts w:cs="B Nazanin" w:hint="cs"/>
          <w:sz w:val="24"/>
          <w:szCs w:val="24"/>
          <w:rtl/>
          <w:lang w:bidi="fa-IR"/>
        </w:rPr>
        <w:t>: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44</w:t>
      </w:r>
    </w:p>
    <w:p w14:paraId="6A0B27BE" w14:textId="5309112A" w:rsidR="00E236A2" w:rsidRPr="00612FE1" w:rsidRDefault="00E236A2" w:rsidP="00612FE1">
      <w:pPr>
        <w:bidi/>
        <w:spacing w:after="0" w:line="360" w:lineRule="auto"/>
        <w:ind w:left="360"/>
        <w:jc w:val="lowKashida"/>
        <w:rPr>
          <w:rFonts w:cs="B Nazanin"/>
          <w:b/>
          <w:bCs/>
          <w:rtl/>
          <w:lang w:bidi="fa-IR"/>
        </w:rPr>
      </w:pPr>
      <w:r w:rsidRPr="00612FE1">
        <w:rPr>
          <w:rFonts w:cs="B Nazanin" w:hint="cs"/>
          <w:b/>
          <w:bCs/>
          <w:rtl/>
          <w:lang w:bidi="fa-IR"/>
        </w:rPr>
        <w:t>پمپ انتقالی آب از واحد انعقاد الکتریکی به مخزن جمع آوری آب :</w:t>
      </w:r>
    </w:p>
    <w:p w14:paraId="49008BCD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نوع پمپ : سانتریفوژ  افقی</w:t>
      </w:r>
    </w:p>
    <w:p w14:paraId="350000E7" w14:textId="64473C27" w:rsidR="00E236A2" w:rsidRPr="00E57F8E" w:rsidRDefault="00E236A2" w:rsidP="00E173A9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برند الکتروپمپ : </w:t>
      </w:r>
      <w:r w:rsidR="00E173A9">
        <w:rPr>
          <w:rFonts w:cs="B Nazanin" w:hint="cs"/>
          <w:sz w:val="24"/>
          <w:szCs w:val="24"/>
          <w:rtl/>
          <w:lang w:bidi="fa-IR"/>
        </w:rPr>
        <w:t>ویز</w:t>
      </w:r>
      <w:r w:rsidR="00E173A9">
        <w:rPr>
          <w:rStyle w:val="FootnoteReference"/>
          <w:rFonts w:cs="B Nazanin"/>
          <w:sz w:val="24"/>
          <w:szCs w:val="24"/>
          <w:rtl/>
          <w:lang w:bidi="fa-IR"/>
        </w:rPr>
        <w:footnoteReference w:id="9"/>
      </w:r>
    </w:p>
    <w:p w14:paraId="5C2F780E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مدل : </w:t>
      </w:r>
      <w:r w:rsidRPr="0024518C">
        <w:rPr>
          <w:rFonts w:asciiTheme="majorBidi" w:hAnsiTheme="majorBidi" w:cstheme="majorBidi"/>
          <w:lang w:bidi="fa-IR"/>
        </w:rPr>
        <w:t>WKP60-1</w:t>
      </w:r>
    </w:p>
    <w:p w14:paraId="241D9EA2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دبی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حداکثر : 2400  لیتر بر ساعت</w:t>
      </w:r>
    </w:p>
    <w:p w14:paraId="1F5B75C2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ارتفاع حذاکثر رانش:40 متر</w:t>
      </w:r>
    </w:p>
    <w:p w14:paraId="12C16334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قدرت:37/0 کیلووات یا 5/0 اسب بخار </w:t>
      </w:r>
    </w:p>
    <w:p w14:paraId="50F2F976" w14:textId="4E632DD3" w:rsidR="00736224" w:rsidRPr="00E57F8E" w:rsidRDefault="00E236A2" w:rsidP="00FD03C4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درجه حفاظت موتور: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44</w:t>
      </w:r>
    </w:p>
    <w:p w14:paraId="5AB5573B" w14:textId="6362B413" w:rsidR="00E236A2" w:rsidRPr="00BA188C" w:rsidRDefault="00E236A2" w:rsidP="00BA188C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BA188C">
        <w:rPr>
          <w:rFonts w:cs="B Nazanin" w:hint="cs"/>
          <w:b/>
          <w:bCs/>
          <w:rtl/>
          <w:lang w:bidi="fa-IR"/>
        </w:rPr>
        <w:t xml:space="preserve">پمپ انتقالی آب از مخزن </w:t>
      </w:r>
      <w:r w:rsidR="00921DED" w:rsidRPr="00BA188C">
        <w:rPr>
          <w:rFonts w:cs="B Nazanin" w:hint="cs"/>
          <w:b/>
          <w:bCs/>
          <w:rtl/>
          <w:lang w:bidi="fa-IR"/>
        </w:rPr>
        <w:t>ته نشینی</w:t>
      </w:r>
      <w:r w:rsidRPr="00BA188C">
        <w:rPr>
          <w:rFonts w:cs="B Nazanin" w:hint="cs"/>
          <w:b/>
          <w:bCs/>
          <w:rtl/>
          <w:lang w:bidi="fa-IR"/>
        </w:rPr>
        <w:t xml:space="preserve"> به کاتریچ فیلتر و سیستم غشایی</w:t>
      </w:r>
      <w:r w:rsidRPr="00BA188C">
        <w:rPr>
          <w:rFonts w:cs="B Nazanin" w:hint="cs"/>
          <w:sz w:val="24"/>
          <w:szCs w:val="24"/>
          <w:rtl/>
          <w:lang w:bidi="fa-IR"/>
        </w:rPr>
        <w:t xml:space="preserve"> :</w:t>
      </w:r>
    </w:p>
    <w:p w14:paraId="79E05ACE" w14:textId="5E1017A6" w:rsidR="00E236A2" w:rsidRPr="00E57F8E" w:rsidRDefault="00E236A2" w:rsidP="00E173A9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برند</w:t>
      </w:r>
      <w:r w:rsidR="00921DED" w:rsidRPr="00E57F8E">
        <w:rPr>
          <w:rFonts w:cs="B Nazanin" w:hint="cs"/>
          <w:sz w:val="24"/>
          <w:szCs w:val="24"/>
          <w:rtl/>
          <w:lang w:bidi="fa-IR"/>
        </w:rPr>
        <w:t xml:space="preserve"> پمپ : </w:t>
      </w:r>
      <w:r w:rsidR="00E173A9">
        <w:rPr>
          <w:rFonts w:cs="B Nazanin" w:hint="cs"/>
          <w:sz w:val="24"/>
          <w:szCs w:val="24"/>
          <w:rtl/>
          <w:lang w:bidi="fa-IR"/>
        </w:rPr>
        <w:t>شرکت</w:t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173A9" w:rsidRPr="00E173A9">
        <w:rPr>
          <w:rFonts w:cs="B Nazanin" w:hint="cs"/>
          <w:sz w:val="24"/>
          <w:szCs w:val="24"/>
          <w:rtl/>
          <w:lang w:bidi="fa-IR"/>
        </w:rPr>
        <w:t>فرداد</w:t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(دبی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حداکثر : 1620 لیتر در ساعت و ارتفاع حداکثر رانش:31 متر)</w:t>
      </w:r>
    </w:p>
    <w:p w14:paraId="2F089203" w14:textId="2207B533" w:rsidR="00E236A2" w:rsidRPr="00921DED" w:rsidRDefault="00E236A2" w:rsidP="00921DED">
      <w:pPr>
        <w:pStyle w:val="ListParagraph"/>
        <w:numPr>
          <w:ilvl w:val="0"/>
          <w:numId w:val="18"/>
        </w:numPr>
        <w:bidi/>
        <w:spacing w:after="0" w:line="360" w:lineRule="auto"/>
        <w:jc w:val="lowKashida"/>
        <w:rPr>
          <w:rFonts w:cs="B Nazanin"/>
          <w:sz w:val="28"/>
          <w:szCs w:val="28"/>
          <w:rtl/>
        </w:rPr>
      </w:pPr>
      <w:r w:rsidRPr="00921DED">
        <w:rPr>
          <w:rFonts w:cs="B Nazanin" w:hint="cs"/>
          <w:sz w:val="28"/>
          <w:szCs w:val="28"/>
          <w:rtl/>
        </w:rPr>
        <w:t>پمپ غشای اسمز معکوس ( به صورت سری شده با پمپ آب هدایت کننده به کارتریج فیلتر) در مرحله اول مطالعات :</w:t>
      </w:r>
    </w:p>
    <w:p w14:paraId="76D65C9F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5053E">
        <w:rPr>
          <w:rFonts w:cs="B Nazanin" w:hint="cs"/>
          <w:sz w:val="28"/>
          <w:szCs w:val="28"/>
          <w:rtl/>
        </w:rPr>
        <w:t xml:space="preserve">نوع </w:t>
      </w:r>
      <w:r w:rsidRPr="00E57F8E">
        <w:rPr>
          <w:rFonts w:cs="B Nazanin" w:hint="cs"/>
          <w:sz w:val="24"/>
          <w:szCs w:val="24"/>
          <w:rtl/>
          <w:lang w:bidi="fa-IR"/>
        </w:rPr>
        <w:t>پمپ : بوستر پمپ</w:t>
      </w:r>
    </w:p>
    <w:p w14:paraId="18AC304F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برند پمپ :</w:t>
      </w:r>
      <w:r w:rsidRPr="0024518C">
        <w:rPr>
          <w:rFonts w:asciiTheme="majorBidi" w:hAnsiTheme="majorBidi" w:cstheme="majorBidi"/>
          <w:lang w:bidi="fa-IR"/>
        </w:rPr>
        <w:t xml:space="preserve"> (Type 2000KJ)</w:t>
      </w:r>
      <w:r w:rsidRPr="0024518C">
        <w:rPr>
          <w:rFonts w:asciiTheme="majorBidi" w:hAnsiTheme="majorBidi" w:cstheme="majorBidi" w:hint="cs"/>
          <w:rtl/>
          <w:lang w:bidi="fa-IR"/>
        </w:rPr>
        <w:t xml:space="preserve"> </w:t>
      </w:r>
      <w:r w:rsidRPr="0024518C">
        <w:rPr>
          <w:rFonts w:asciiTheme="majorBidi" w:hAnsiTheme="majorBidi" w:cstheme="majorBidi"/>
          <w:lang w:bidi="fa-IR"/>
        </w:rPr>
        <w:t>KO JINE</w:t>
      </w:r>
    </w:p>
    <w:p w14:paraId="20C5F395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دبی : 240 لیتر بر ساعت</w:t>
      </w:r>
    </w:p>
    <w:p w14:paraId="4DC403FD" w14:textId="77777777" w:rsidR="00921DED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ارتفاع ماکزیمم رانش آب : 90 متر </w:t>
      </w:r>
    </w:p>
    <w:p w14:paraId="09813631" w14:textId="77777777" w:rsidR="00921DED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lastRenderedPageBreak/>
        <w:t xml:space="preserve">پمپ های اضافه شده به پایلوت برای افزایش ارتفاع آب ورودی با غشاهای اسمز معکوس ( به صورت سری شده با پمپ آب هدایت کننده به کارتریج فیلتر) در مرحله دوم مطالعات : </w:t>
      </w:r>
    </w:p>
    <w:p w14:paraId="5259B4A3" w14:textId="3D08BDCF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21DED">
        <w:rPr>
          <w:rFonts w:cs="B Nazanin" w:hint="cs"/>
          <w:sz w:val="28"/>
          <w:szCs w:val="28"/>
          <w:rtl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نوع پمپ : بوستر پمپ</w:t>
      </w:r>
    </w:p>
    <w:p w14:paraId="56739FF7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تعداد و چیدمان پمپ : 3 عدد به صورت سری</w:t>
      </w:r>
    </w:p>
    <w:p w14:paraId="2CCC9CE6" w14:textId="77777777" w:rsidR="00E236A2" w:rsidRPr="00E173A9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highlight w:val="yellow"/>
          <w:lang w:bidi="fa-IR"/>
        </w:rPr>
      </w:pPr>
      <w:r w:rsidRPr="00E173A9">
        <w:rPr>
          <w:rFonts w:cs="B Nazanin" w:hint="cs"/>
          <w:sz w:val="24"/>
          <w:szCs w:val="24"/>
          <w:highlight w:val="yellow"/>
          <w:rtl/>
          <w:lang w:bidi="fa-IR"/>
        </w:rPr>
        <w:t xml:space="preserve">برند پمپ : </w:t>
      </w:r>
      <w:r w:rsidRPr="00E173A9">
        <w:rPr>
          <w:rFonts w:asciiTheme="majorBidi" w:hAnsiTheme="majorBidi" w:cstheme="majorBidi"/>
          <w:highlight w:val="yellow"/>
          <w:lang w:bidi="fa-IR"/>
        </w:rPr>
        <w:t>MEMDER P-135A</w:t>
      </w:r>
    </w:p>
    <w:p w14:paraId="40ABF90C" w14:textId="4D680662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دبی :  </w:t>
      </w:r>
      <w:r w:rsidR="00A4723C" w:rsidRPr="00E57F8E">
        <w:rPr>
          <w:rFonts w:cs="B Nazanin" w:hint="cs"/>
          <w:sz w:val="24"/>
          <w:szCs w:val="24"/>
          <w:rtl/>
          <w:lang w:bidi="fa-IR"/>
        </w:rPr>
        <w:t>81</w:t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لیتر بر ساعت</w:t>
      </w:r>
    </w:p>
    <w:p w14:paraId="207E24DE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ارتفاع ماکزیمم رانش آب :  5/10 بار </w:t>
      </w:r>
    </w:p>
    <w:p w14:paraId="22591485" w14:textId="77777777" w:rsidR="00E236A2" w:rsidRPr="00E57F8E" w:rsidRDefault="00E236A2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>ولتاژ: 36 ولت جریان مستقیم</w:t>
      </w:r>
    </w:p>
    <w:p w14:paraId="31DE3885" w14:textId="56E06034" w:rsidR="00BA188C" w:rsidRPr="0024518C" w:rsidRDefault="00E236A2" w:rsidP="00745CE2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24518C">
        <w:rPr>
          <w:rFonts w:cs="B Nazanin" w:hint="cs"/>
          <w:sz w:val="24"/>
          <w:szCs w:val="24"/>
          <w:rtl/>
          <w:lang w:bidi="fa-IR"/>
        </w:rPr>
        <w:t>جریان: 8/0 آمپر</w:t>
      </w:r>
    </w:p>
    <w:p w14:paraId="33D00CDB" w14:textId="36F6EF53" w:rsidR="00736224" w:rsidRPr="00BA188C" w:rsidRDefault="00736224" w:rsidP="00736224">
      <w:pPr>
        <w:bidi/>
        <w:spacing w:line="360" w:lineRule="auto"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BA188C">
        <w:rPr>
          <w:rFonts w:cs="B Nazanin" w:hint="cs"/>
          <w:b/>
          <w:bCs/>
          <w:sz w:val="24"/>
          <w:szCs w:val="24"/>
          <w:rtl/>
          <w:lang w:bidi="fa-IR"/>
        </w:rPr>
        <w:t xml:space="preserve"> مشخصات مخزن آب تحت فشار توسط هوای متراکم در مرحله دوم طرح تحقیقاتی :</w:t>
      </w:r>
    </w:p>
    <w:p w14:paraId="7F771D65" w14:textId="107C8C2F" w:rsidR="00736224" w:rsidRPr="00E57F8E" w:rsidRDefault="00736224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حجم مخزن: </w:t>
      </w:r>
      <w:r w:rsidR="007908BC" w:rsidRPr="00E57F8E">
        <w:rPr>
          <w:rFonts w:cs="B Nazanin" w:hint="cs"/>
          <w:sz w:val="24"/>
          <w:szCs w:val="24"/>
          <w:rtl/>
          <w:lang w:bidi="fa-IR"/>
        </w:rPr>
        <w:t>5</w:t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گالن(</w:t>
      </w:r>
      <w:r w:rsidR="007908BC" w:rsidRPr="00E57F8E">
        <w:rPr>
          <w:rFonts w:cs="B Nazanin" w:hint="cs"/>
          <w:sz w:val="24"/>
          <w:szCs w:val="24"/>
          <w:rtl/>
          <w:lang w:bidi="fa-IR"/>
        </w:rPr>
        <w:t>19</w:t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لیتر)</w:t>
      </w:r>
    </w:p>
    <w:p w14:paraId="4D44D1AC" w14:textId="1F367CBD" w:rsidR="00736224" w:rsidRPr="00E57F8E" w:rsidRDefault="00736224" w:rsidP="0024518C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ماکزیمم فشار: </w:t>
      </w:r>
      <w:r w:rsidR="0024518C" w:rsidRPr="0024518C">
        <w:rPr>
          <w:rStyle w:val="Emphasis"/>
          <w:rFonts w:asciiTheme="majorBidi" w:hAnsiTheme="majorBidi" w:cstheme="majorBidi"/>
          <w:i w:val="0"/>
          <w:iCs w:val="0"/>
          <w:color w:val="5F6368"/>
          <w:shd w:val="clear" w:color="auto" w:fill="FFFFFF"/>
        </w:rPr>
        <w:t>PSI</w:t>
      </w:r>
      <w:r w:rsidR="0024518C" w:rsidRPr="00E57F8E">
        <w:rPr>
          <w:rFonts w:cs="B Nazanin" w:hint="cs"/>
          <w:sz w:val="24"/>
          <w:szCs w:val="24"/>
          <w:rtl/>
          <w:lang w:bidi="fa-IR"/>
        </w:rPr>
        <w:t xml:space="preserve"> </w:t>
      </w:r>
      <w:r w:rsidR="007908BC" w:rsidRPr="00E57F8E">
        <w:rPr>
          <w:rFonts w:cs="B Nazanin" w:hint="cs"/>
          <w:sz w:val="24"/>
          <w:szCs w:val="24"/>
          <w:rtl/>
          <w:lang w:bidi="fa-IR"/>
        </w:rPr>
        <w:t>100</w:t>
      </w:r>
    </w:p>
    <w:p w14:paraId="63DC8346" w14:textId="31897757" w:rsidR="00CE4689" w:rsidRPr="00BA188C" w:rsidRDefault="00CE4689" w:rsidP="00BA188C">
      <w:pPr>
        <w:bidi/>
        <w:spacing w:line="360" w:lineRule="auto"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BA188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BA188C">
        <w:rPr>
          <w:rFonts w:cs="B Nazanin" w:hint="cs"/>
          <w:b/>
          <w:bCs/>
          <w:sz w:val="24"/>
          <w:szCs w:val="24"/>
          <w:rtl/>
          <w:lang w:bidi="fa-IR"/>
        </w:rPr>
        <w:t xml:space="preserve"> تجهیزات اندازه گیری مورد استفاده در پایلوت :</w:t>
      </w:r>
    </w:p>
    <w:p w14:paraId="1DA4F76A" w14:textId="3673BBFC" w:rsidR="00CE4689" w:rsidRPr="00E57F8E" w:rsidRDefault="00CE4689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>دبی سنج ها(روتامترها)</w:t>
      </w:r>
    </w:p>
    <w:p w14:paraId="32996EAF" w14:textId="76E3DA32" w:rsidR="00CE4689" w:rsidRPr="00E57F8E" w:rsidRDefault="00CE4689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 فشارسنج ها</w:t>
      </w:r>
    </w:p>
    <w:p w14:paraId="6FA83002" w14:textId="58596D7E" w:rsidR="00CE4689" w:rsidRPr="00E57F8E" w:rsidRDefault="00CE4689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 اندازه گیری پارامترهای کیفی(کنداکتیومتر، پی هاش سنج، دماسنج)</w:t>
      </w:r>
    </w:p>
    <w:p w14:paraId="62F547ED" w14:textId="5E695E3D" w:rsidR="00CE4689" w:rsidRPr="00E57F8E" w:rsidRDefault="00CE4689" w:rsidP="00E57F8E">
      <w:pPr>
        <w:numPr>
          <w:ilvl w:val="0"/>
          <w:numId w:val="6"/>
        </w:num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E57F8E">
        <w:rPr>
          <w:rFonts w:cs="B Nazanin" w:hint="cs"/>
          <w:sz w:val="24"/>
          <w:szCs w:val="24"/>
          <w:rtl/>
          <w:lang w:bidi="fa-IR"/>
        </w:rPr>
        <w:t xml:space="preserve"> اندازه گیری پارامترهای جریان الکتریکی(آمپرسنج، ولت سنج)</w:t>
      </w:r>
    </w:p>
    <w:p w14:paraId="724BDDEF" w14:textId="77777777" w:rsidR="0024518C" w:rsidRDefault="0024518C" w:rsidP="00E57F8E">
      <w:pPr>
        <w:bidi/>
        <w:spacing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</w:p>
    <w:p w14:paraId="2C4A064D" w14:textId="2C6A6522" w:rsidR="00E57F8E" w:rsidRPr="00E57F8E" w:rsidRDefault="00E57F8E" w:rsidP="0024518C">
      <w:pPr>
        <w:bidi/>
        <w:spacing w:line="240" w:lineRule="auto"/>
        <w:jc w:val="center"/>
        <w:rPr>
          <w:rFonts w:cs="B Zar"/>
          <w:sz w:val="24"/>
          <w:szCs w:val="24"/>
          <w:lang w:bidi="fa-IR"/>
        </w:rPr>
      </w:pPr>
      <w:r w:rsidRPr="00E57F8E">
        <w:rPr>
          <w:rFonts w:cs="B Zar" w:hint="cs"/>
          <w:b/>
          <w:bCs/>
          <w:sz w:val="24"/>
          <w:szCs w:val="24"/>
          <w:rtl/>
          <w:lang w:bidi="fa-IR"/>
        </w:rPr>
        <w:t>تغییرات در تجهیزات پایلوت در مرحله دوم تحقیقات</w:t>
      </w:r>
    </w:p>
    <w:p w14:paraId="4AA4D32B" w14:textId="77777777" w:rsidR="00E57F8E" w:rsidRPr="0024518C" w:rsidRDefault="00E57F8E" w:rsidP="0024518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24518C">
        <w:rPr>
          <w:rFonts w:cs="B Nazanin" w:hint="cs"/>
          <w:sz w:val="24"/>
          <w:szCs w:val="24"/>
          <w:rtl/>
          <w:lang w:bidi="fa-IR"/>
        </w:rPr>
        <w:t>روش و مرحله کار به این صورت است که تحقیق در دو مرحله بر روی پایلوت به شرح ذیل انجام شد:</w:t>
      </w:r>
    </w:p>
    <w:p w14:paraId="3045E2F4" w14:textId="2A9E9C68" w:rsidR="00E57F8E" w:rsidRPr="0024518C" w:rsidRDefault="00E57F8E" w:rsidP="00E173A9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24518C">
        <w:rPr>
          <w:rFonts w:cs="B Nazanin" w:hint="cs"/>
          <w:sz w:val="24"/>
          <w:szCs w:val="24"/>
          <w:rtl/>
          <w:lang w:bidi="fa-IR"/>
        </w:rPr>
        <w:lastRenderedPageBreak/>
        <w:t>مرحله اول</w:t>
      </w:r>
      <w:r w:rsidRPr="0024518C">
        <w:rPr>
          <w:rFonts w:cs="B Nazanin"/>
          <w:sz w:val="24"/>
          <w:szCs w:val="24"/>
          <w:lang w:bidi="fa-IR"/>
        </w:rPr>
        <w:t xml:space="preserve"> </w:t>
      </w:r>
      <w:r w:rsidRPr="0024518C">
        <w:rPr>
          <w:rFonts w:cs="B Nazanin" w:hint="cs"/>
          <w:sz w:val="24"/>
          <w:szCs w:val="24"/>
          <w:rtl/>
          <w:lang w:bidi="fa-IR"/>
        </w:rPr>
        <w:t xml:space="preserve">تحقیق: بررسی بر روی الکتروکواگولاسیون با الکترود آهن-آلومینیوم با آب برداشتی از شبکه توزیع صورت گرفت که </w:t>
      </w:r>
      <w:r w:rsidRPr="0024518C">
        <w:rPr>
          <w:rFonts w:cs="B Nazanin" w:hint="cs"/>
          <w:sz w:val="24"/>
          <w:szCs w:val="24"/>
          <w:rtl/>
        </w:rPr>
        <w:t xml:space="preserve">مشخصات میکروفیلتراسیون بکار رفته در این مرحله تحقیق، یک کارتریج فیلتر الیافی با هوزینگ 10 اینچ و غشای اسمز معکوس به تعداد دو عدد از شرکت </w:t>
      </w:r>
      <w:r w:rsidR="00E173A9">
        <w:rPr>
          <w:rFonts w:cs="B Nazanin" w:hint="cs"/>
          <w:sz w:val="24"/>
          <w:szCs w:val="24"/>
          <w:rtl/>
          <w:lang w:bidi="fa-IR"/>
        </w:rPr>
        <w:t>فیلمتک</w:t>
      </w:r>
      <w:r w:rsidR="00E173A9">
        <w:rPr>
          <w:rStyle w:val="FootnoteReference"/>
          <w:rFonts w:cs="B Nazanin"/>
          <w:sz w:val="24"/>
          <w:szCs w:val="24"/>
          <w:rtl/>
          <w:lang w:bidi="fa-IR"/>
        </w:rPr>
        <w:footnoteReference w:id="10"/>
      </w:r>
      <w:r w:rsidR="00E173A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4518C">
        <w:rPr>
          <w:rFonts w:cs="B Nazanin" w:hint="cs"/>
          <w:sz w:val="24"/>
          <w:szCs w:val="24"/>
          <w:rtl/>
        </w:rPr>
        <w:t xml:space="preserve">با مدل </w:t>
      </w:r>
      <w:r w:rsidRPr="0024518C">
        <w:rPr>
          <w:rFonts w:asciiTheme="majorBidi" w:hAnsiTheme="majorBidi" w:cstheme="majorBidi"/>
        </w:rPr>
        <w:t>TW 30-1812-100</w:t>
      </w:r>
      <w:r w:rsidRPr="0024518C">
        <w:rPr>
          <w:rFonts w:cs="B Nazanin" w:hint="cs"/>
          <w:sz w:val="24"/>
          <w:szCs w:val="24"/>
          <w:rtl/>
        </w:rPr>
        <w:t xml:space="preserve"> بود.</w:t>
      </w:r>
    </w:p>
    <w:p w14:paraId="04206550" w14:textId="77777777" w:rsidR="00E57F8E" w:rsidRPr="0024518C" w:rsidRDefault="00E57F8E" w:rsidP="0024518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24518C">
        <w:rPr>
          <w:rFonts w:cs="B Nazanin" w:hint="cs"/>
          <w:sz w:val="24"/>
          <w:szCs w:val="24"/>
          <w:rtl/>
          <w:lang w:bidi="fa-IR"/>
        </w:rPr>
        <w:t>مرحله دوم</w:t>
      </w:r>
      <w:r w:rsidRPr="0024518C">
        <w:rPr>
          <w:rFonts w:cs="B Nazanin"/>
          <w:sz w:val="24"/>
          <w:szCs w:val="24"/>
          <w:lang w:bidi="fa-IR"/>
        </w:rPr>
        <w:t xml:space="preserve"> </w:t>
      </w:r>
      <w:r w:rsidRPr="0024518C">
        <w:rPr>
          <w:rFonts w:cs="B Nazanin" w:hint="cs"/>
          <w:sz w:val="24"/>
          <w:szCs w:val="24"/>
          <w:rtl/>
          <w:lang w:bidi="fa-IR"/>
        </w:rPr>
        <w:t>تحقیق: با ارزیابی مرحله اول نسبت به تغییر جنس الکترودهای واحد الکتروکواگولاسیون به آلومینیوم-آلومینیوم  و استفاده از شورابه مرحله اول و دوم سامانه نمک زدایی اشتهارد به عنوان خوراک، اقدام و تغییرات ذیل بر روی تجهیزات پایلوت وفق تصویر2 صورت گرفت :</w:t>
      </w:r>
    </w:p>
    <w:p w14:paraId="69DB6A27" w14:textId="77777777" w:rsidR="00E57F8E" w:rsidRPr="0024518C" w:rsidRDefault="00E57F8E" w:rsidP="0024518C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24518C">
        <w:rPr>
          <w:rFonts w:cs="B Nazanin" w:hint="cs"/>
          <w:sz w:val="24"/>
          <w:szCs w:val="24"/>
          <w:rtl/>
          <w:lang w:bidi="fa-IR"/>
        </w:rPr>
        <w:t xml:space="preserve">- تعویض و  نصب </w:t>
      </w:r>
      <w:r w:rsidRPr="0024518C">
        <w:rPr>
          <w:rFonts w:cs="B Nazanin" w:hint="cs"/>
          <w:sz w:val="24"/>
          <w:szCs w:val="24"/>
          <w:rtl/>
        </w:rPr>
        <w:t>کارتریج فیلتر الیافی با هوزینگ 20 اینچ به منظور بهبود عملکرد این واخد</w:t>
      </w:r>
    </w:p>
    <w:p w14:paraId="21844DEF" w14:textId="77777777" w:rsidR="00E57F8E" w:rsidRPr="0024518C" w:rsidRDefault="00E57F8E" w:rsidP="0024518C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24518C">
        <w:rPr>
          <w:rFonts w:cs="B Nazanin" w:hint="cs"/>
          <w:sz w:val="24"/>
          <w:szCs w:val="24"/>
          <w:rtl/>
        </w:rPr>
        <w:t xml:space="preserve">- نصب غشاهای اولترافیلتراسیون </w:t>
      </w:r>
      <w:r w:rsidRPr="0024518C">
        <w:rPr>
          <w:rFonts w:asciiTheme="majorBidi" w:hAnsiTheme="majorBidi" w:cstheme="majorBidi"/>
        </w:rPr>
        <w:t>(UF)</w:t>
      </w:r>
      <w:r w:rsidRPr="0024518C">
        <w:rPr>
          <w:rFonts w:cs="B Nazanin" w:hint="cs"/>
          <w:sz w:val="24"/>
          <w:szCs w:val="24"/>
          <w:rtl/>
        </w:rPr>
        <w:t xml:space="preserve"> : با توجه به ایجاد مشکلات فولینگ ممبران های پایلوت در مرحله اول، از غشاهای اولترافیلتراسیون (دو غشای پلیمری و دو غشای سرامیکی) قبل از غشاهای اسمز معکوس استفاده شد.</w:t>
      </w:r>
    </w:p>
    <w:p w14:paraId="6BAE95A6" w14:textId="77777777" w:rsidR="00E57F8E" w:rsidRPr="0024518C" w:rsidRDefault="00E57F8E" w:rsidP="0024518C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24518C">
        <w:rPr>
          <w:rFonts w:cs="B Nazanin" w:hint="cs"/>
          <w:sz w:val="24"/>
          <w:szCs w:val="24"/>
          <w:rtl/>
        </w:rPr>
        <w:t xml:space="preserve">- تعویض و نصب دو غشای اسمز معکوس ویژه آب لب شور از مدل </w:t>
      </w:r>
      <w:r w:rsidRPr="0024518C">
        <w:rPr>
          <w:rFonts w:asciiTheme="majorBidi" w:hAnsiTheme="majorBidi" w:cstheme="majorBidi"/>
        </w:rPr>
        <w:t>BW 1812-50GPD</w:t>
      </w:r>
    </w:p>
    <w:p w14:paraId="062FDB62" w14:textId="309ADFF4" w:rsidR="0024518C" w:rsidRPr="0024518C" w:rsidRDefault="00E57F8E" w:rsidP="0024518C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24518C">
        <w:rPr>
          <w:rFonts w:cs="B Nazanin" w:hint="cs"/>
          <w:sz w:val="24"/>
          <w:szCs w:val="24"/>
          <w:rtl/>
        </w:rPr>
        <w:t xml:space="preserve">- تعویض و نصب الکتروپمپ ها و کلیه تجهیزات برای تامین فشار 20 بار در  غشای اسمز معکوس پایلوت  (از طریق سه عدد الکتروپمپ به صورت سری و  مخزن </w:t>
      </w:r>
      <w:r w:rsidRPr="0024518C">
        <w:rPr>
          <w:rFonts w:cs="B Nazanin" w:hint="cs"/>
          <w:sz w:val="24"/>
          <w:szCs w:val="24"/>
          <w:rtl/>
          <w:lang w:bidi="fa-IR"/>
        </w:rPr>
        <w:t xml:space="preserve">آب </w:t>
      </w:r>
      <w:r w:rsidRPr="0024518C">
        <w:rPr>
          <w:rFonts w:cs="B Nazanin" w:hint="cs"/>
          <w:sz w:val="24"/>
          <w:szCs w:val="24"/>
          <w:rtl/>
        </w:rPr>
        <w:t>تحت فشار</w:t>
      </w:r>
      <w:r w:rsidRPr="0024518C">
        <w:rPr>
          <w:rFonts w:cs="B Nazanin"/>
          <w:sz w:val="24"/>
          <w:szCs w:val="24"/>
        </w:rPr>
        <w:t xml:space="preserve"> </w:t>
      </w:r>
      <w:r w:rsidRPr="0024518C">
        <w:rPr>
          <w:rFonts w:cs="B Nazanin" w:hint="cs"/>
          <w:sz w:val="24"/>
          <w:szCs w:val="24"/>
          <w:rtl/>
          <w:lang w:bidi="fa-IR"/>
        </w:rPr>
        <w:t xml:space="preserve"> با بالشتک هوا</w:t>
      </w:r>
      <w:r w:rsidRPr="0024518C">
        <w:rPr>
          <w:rFonts w:cs="B Nazanin" w:hint="cs"/>
          <w:sz w:val="24"/>
          <w:szCs w:val="24"/>
          <w:rtl/>
        </w:rPr>
        <w:t xml:space="preserve"> و یک بوسترپمپ) جهت هدایت نمونه های آب لب شور </w:t>
      </w:r>
      <w:r w:rsidRPr="0024518C">
        <w:rPr>
          <w:rFonts w:cs="B Nazanin" w:hint="cs"/>
          <w:sz w:val="24"/>
          <w:szCs w:val="24"/>
          <w:rtl/>
          <w:lang w:bidi="fa-IR"/>
        </w:rPr>
        <w:t xml:space="preserve"> و شورابه مرحله اول و دوم اسمز معکوس </w:t>
      </w:r>
      <w:r w:rsidRPr="0024518C">
        <w:rPr>
          <w:rFonts w:cs="B Nazanin" w:hint="cs"/>
          <w:sz w:val="24"/>
          <w:szCs w:val="24"/>
          <w:rtl/>
        </w:rPr>
        <w:t xml:space="preserve">برداشتی از سامانه نمک زدایی مورد مطالعه. </w:t>
      </w:r>
    </w:p>
    <w:sectPr w:rsidR="0024518C" w:rsidRPr="0024518C" w:rsidSect="00E57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0C8B" w16cex:dateUtc="2022-03-01T17:50:00Z"/>
  <w16cex:commentExtensible w16cex:durableId="25C90D43" w16cex:dateUtc="2022-03-01T17:53:00Z"/>
  <w16cex:commentExtensible w16cex:durableId="25C90CEC" w16cex:dateUtc="2022-03-01T17:51:00Z"/>
  <w16cex:commentExtensible w16cex:durableId="25C90D72" w16cex:dateUtc="2022-03-01T17:54:00Z"/>
  <w16cex:commentExtensible w16cex:durableId="25C90DBB" w16cex:dateUtc="2022-03-01T17:55:00Z"/>
  <w16cex:commentExtensible w16cex:durableId="25C90E35" w16cex:dateUtc="2022-03-01T17:57:00Z"/>
  <w16cex:commentExtensible w16cex:durableId="25C90E9F" w16cex:dateUtc="2022-03-01T17:59:00Z"/>
  <w16cex:commentExtensible w16cex:durableId="25C90EB2" w16cex:dateUtc="2022-03-01T17:59:00Z"/>
  <w16cex:commentExtensible w16cex:durableId="25C90EE0" w16cex:dateUtc="2022-03-01T18:00:00Z"/>
  <w16cex:commentExtensible w16cex:durableId="25C90EEB" w16cex:dateUtc="2022-03-01T18:00:00Z"/>
  <w16cex:commentExtensible w16cex:durableId="25C90F66" w16cex:dateUtc="2022-03-01T18:02:00Z"/>
  <w16cex:commentExtensible w16cex:durableId="25C90F2E" w16cex:dateUtc="2022-03-01T18:01:00Z"/>
  <w16cex:commentExtensible w16cex:durableId="25C90F1C" w16cex:dateUtc="2022-03-01T18:01:00Z"/>
  <w16cex:commentExtensible w16cex:durableId="25C90F4F" w16cex:dateUtc="2022-03-01T18:01:00Z"/>
  <w16cex:commentExtensible w16cex:durableId="25C90FA7" w16cex:dateUtc="2022-03-01T18:03:00Z"/>
  <w16cex:commentExtensible w16cex:durableId="25C90FBB" w16cex:dateUtc="2022-03-01T18:03:00Z"/>
  <w16cex:commentExtensible w16cex:durableId="25C90FC6" w16cex:dateUtc="2022-03-01T18:03:00Z"/>
  <w16cex:commentExtensible w16cex:durableId="25C90FF0" w16cex:dateUtc="2022-03-01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0BD38" w16cid:durableId="25C90C8B"/>
  <w16cid:commentId w16cid:paraId="6C41028E" w16cid:durableId="25C90D43"/>
  <w16cid:commentId w16cid:paraId="6FA89110" w16cid:durableId="25C90CEC"/>
  <w16cid:commentId w16cid:paraId="178A1564" w16cid:durableId="25C90D72"/>
  <w16cid:commentId w16cid:paraId="686BEA05" w16cid:durableId="25C90DBB"/>
  <w16cid:commentId w16cid:paraId="02227251" w16cid:durableId="25C90E35"/>
  <w16cid:commentId w16cid:paraId="3C1BEE4C" w16cid:durableId="25C90E9F"/>
  <w16cid:commentId w16cid:paraId="7E176DA2" w16cid:durableId="25C90EB2"/>
  <w16cid:commentId w16cid:paraId="0BFFC5ED" w16cid:durableId="25C90EE0"/>
  <w16cid:commentId w16cid:paraId="5E0B22CA" w16cid:durableId="25C90EEB"/>
  <w16cid:commentId w16cid:paraId="79BD9DFC" w16cid:durableId="25C90F66"/>
  <w16cid:commentId w16cid:paraId="10E0868C" w16cid:durableId="25C90F2E"/>
  <w16cid:commentId w16cid:paraId="55426153" w16cid:durableId="25C90F1C"/>
  <w16cid:commentId w16cid:paraId="0B1A9353" w16cid:durableId="25C90F4F"/>
  <w16cid:commentId w16cid:paraId="1984C592" w16cid:durableId="25C90FA7"/>
  <w16cid:commentId w16cid:paraId="25078AFC" w16cid:durableId="25C90FBB"/>
  <w16cid:commentId w16cid:paraId="6B61A4DB" w16cid:durableId="25C90FC6"/>
  <w16cid:commentId w16cid:paraId="228E0A2D" w16cid:durableId="25C90F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FCDF" w14:textId="77777777" w:rsidR="003C76C3" w:rsidRDefault="003C76C3" w:rsidP="00930772">
      <w:pPr>
        <w:spacing w:after="0" w:line="240" w:lineRule="auto"/>
      </w:pPr>
      <w:r>
        <w:separator/>
      </w:r>
    </w:p>
  </w:endnote>
  <w:endnote w:type="continuationSeparator" w:id="0">
    <w:p w14:paraId="4FAF1A43" w14:textId="77777777" w:rsidR="003C76C3" w:rsidRDefault="003C76C3" w:rsidP="0093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ali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78BA" w14:textId="77777777" w:rsidR="00DB37B9" w:rsidRDefault="00DB3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0363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E5E4D" w14:textId="0B52F4F7" w:rsidR="00A17964" w:rsidRDefault="00A17964" w:rsidP="00DB37B9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BF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1027D3A" w14:textId="77777777" w:rsidR="00A17964" w:rsidRDefault="00A17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2D342" w14:textId="77777777" w:rsidR="00DB37B9" w:rsidRDefault="00DB3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3E29" w14:textId="77777777" w:rsidR="003C76C3" w:rsidRDefault="003C76C3" w:rsidP="00930772">
      <w:pPr>
        <w:spacing w:after="0" w:line="240" w:lineRule="auto"/>
      </w:pPr>
      <w:r>
        <w:separator/>
      </w:r>
    </w:p>
  </w:footnote>
  <w:footnote w:type="continuationSeparator" w:id="0">
    <w:p w14:paraId="1B87B501" w14:textId="77777777" w:rsidR="003C76C3" w:rsidRDefault="003C76C3" w:rsidP="00930772">
      <w:pPr>
        <w:spacing w:after="0" w:line="240" w:lineRule="auto"/>
      </w:pPr>
      <w:r>
        <w:continuationSeparator/>
      </w:r>
    </w:p>
  </w:footnote>
  <w:footnote w:id="1">
    <w:p w14:paraId="4C0119B7" w14:textId="440DC8C2" w:rsidR="00FD03C4" w:rsidRDefault="00FD03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03C4">
        <w:rPr>
          <w:rFonts w:asciiTheme="majorBidi" w:hAnsiTheme="majorBidi" w:cstheme="majorBidi"/>
          <w:lang w:bidi="fa-IR"/>
        </w:rPr>
        <w:t>AC</w:t>
      </w:r>
    </w:p>
  </w:footnote>
  <w:footnote w:id="2">
    <w:p w14:paraId="360BB88F" w14:textId="114C6B0F" w:rsidR="00FD03C4" w:rsidRDefault="00FD03C4" w:rsidP="00FD03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D03C4">
        <w:rPr>
          <w:rFonts w:asciiTheme="majorBidi" w:hAnsiTheme="majorBidi" w:cstheme="majorBidi"/>
          <w:lang w:bidi="fa-IR"/>
        </w:rPr>
        <w:t>DC</w:t>
      </w:r>
    </w:p>
  </w:footnote>
  <w:footnote w:id="3">
    <w:p w14:paraId="77F162B2" w14:textId="5778329C" w:rsidR="00FD03C4" w:rsidRPr="00FD03C4" w:rsidRDefault="00FD03C4">
      <w:pPr>
        <w:pStyle w:val="FootnoteText"/>
        <w:rPr>
          <w:rFonts w:asciiTheme="majorBidi" w:hAnsiTheme="majorBidi" w:cstheme="majorBidi"/>
          <w:rtl/>
          <w:lang w:bidi="fa-IR"/>
        </w:rPr>
      </w:pPr>
      <w:r w:rsidRPr="00FD03C4">
        <w:rPr>
          <w:rStyle w:val="FootnoteReference"/>
          <w:rFonts w:asciiTheme="majorBidi" w:hAnsiTheme="majorBidi" w:cstheme="majorBidi"/>
        </w:rPr>
        <w:footnoteRef/>
      </w:r>
      <w:r w:rsidRPr="00FD03C4">
        <w:rPr>
          <w:rFonts w:asciiTheme="majorBidi" w:hAnsiTheme="majorBidi" w:cstheme="majorBidi"/>
        </w:rPr>
        <w:t xml:space="preserve"> </w:t>
      </w:r>
      <w:r w:rsidRPr="00FD03C4">
        <w:rPr>
          <w:rFonts w:asciiTheme="majorBidi" w:hAnsiTheme="majorBidi" w:cstheme="majorBidi"/>
          <w:lang w:bidi="fa-IR"/>
        </w:rPr>
        <w:t>SOU</w:t>
      </w:r>
      <w:r>
        <w:rPr>
          <w:rFonts w:asciiTheme="majorBidi" w:hAnsiTheme="majorBidi" w:cstheme="majorBidi" w:hint="cs"/>
          <w:rtl/>
          <w:lang w:bidi="fa-IR"/>
        </w:rPr>
        <w:t xml:space="preserve"> </w:t>
      </w:r>
      <w:r w:rsidRPr="00FD03C4">
        <w:rPr>
          <w:rFonts w:asciiTheme="majorBidi" w:hAnsiTheme="majorBidi" w:cstheme="majorBidi"/>
          <w:vertAlign w:val="subscript"/>
          <w:lang w:bidi="fa-IR"/>
        </w:rPr>
        <w:t>Filter</w:t>
      </w:r>
    </w:p>
  </w:footnote>
  <w:footnote w:id="4">
    <w:p w14:paraId="6905ACD1" w14:textId="5A6DA773" w:rsidR="00FD03C4" w:rsidRDefault="00FD03C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D03C4">
        <w:rPr>
          <w:rFonts w:asciiTheme="majorBidi" w:hAnsiTheme="majorBidi" w:cstheme="majorBidi"/>
          <w:lang w:bidi="fa-IR"/>
        </w:rPr>
        <w:t>UV</w:t>
      </w:r>
    </w:p>
  </w:footnote>
  <w:footnote w:id="5">
    <w:p w14:paraId="57AACCC4" w14:textId="72C0B5CF" w:rsidR="00FD03C4" w:rsidRDefault="00FD03C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D03C4">
        <w:rPr>
          <w:rStyle w:val="Emphasis"/>
          <w:rFonts w:asciiTheme="majorBidi" w:hAnsiTheme="majorBidi" w:cstheme="majorBidi"/>
          <w:i w:val="0"/>
          <w:iCs w:val="0"/>
          <w:color w:val="5F6368"/>
          <w:shd w:val="clear" w:color="auto" w:fill="FFFFFF"/>
        </w:rPr>
        <w:t>AquAria</w:t>
      </w:r>
    </w:p>
  </w:footnote>
  <w:footnote w:id="6">
    <w:p w14:paraId="6EAC9785" w14:textId="56B8FD49" w:rsidR="00FD03C4" w:rsidRDefault="00FD03C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D03C4">
        <w:rPr>
          <w:rStyle w:val="Emphasis"/>
          <w:rFonts w:asciiTheme="majorBidi" w:hAnsiTheme="majorBidi" w:cstheme="majorBidi"/>
          <w:i w:val="0"/>
          <w:iCs w:val="0"/>
          <w:color w:val="5F6368"/>
          <w:shd w:val="clear" w:color="auto" w:fill="FFFFFF"/>
        </w:rPr>
        <w:t>Dow FilmTec</w:t>
      </w:r>
    </w:p>
  </w:footnote>
  <w:footnote w:id="7">
    <w:p w14:paraId="4F75E55A" w14:textId="5401508E" w:rsidR="00FD03C4" w:rsidRDefault="00FD03C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  <w:lang w:bidi="fa-IR"/>
        </w:rPr>
        <w:t>n</w:t>
      </w:r>
      <w:r w:rsidRPr="0024518C">
        <w:rPr>
          <w:rFonts w:asciiTheme="majorBidi" w:hAnsiTheme="majorBidi" w:cstheme="majorBidi"/>
          <w:lang w:bidi="fa-IR"/>
        </w:rPr>
        <w:t>anoTEK</w:t>
      </w:r>
    </w:p>
  </w:footnote>
  <w:footnote w:id="8">
    <w:p w14:paraId="2EC5F430" w14:textId="36A844BA" w:rsidR="00FD03C4" w:rsidRDefault="00FD03C4" w:rsidP="00FD03C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FD03C4">
        <w:rPr>
          <w:rFonts w:asciiTheme="majorBidi" w:hAnsiTheme="majorBidi" w:cstheme="majorBidi"/>
          <w:sz w:val="24"/>
          <w:szCs w:val="24"/>
          <w:lang w:bidi="fa-IR"/>
        </w:rPr>
        <w:t>IP =44</w:t>
      </w:r>
      <w:r w:rsidRPr="00E57F8E">
        <w:rPr>
          <w:rFonts w:cs="B Nazanin"/>
          <w:sz w:val="24"/>
          <w:szCs w:val="24"/>
          <w:lang w:bidi="fa-IR"/>
        </w:rPr>
        <w:t xml:space="preserve"> </w:t>
      </w:r>
      <w:r w:rsidRPr="00E57F8E">
        <w:rPr>
          <w:rFonts w:cs="B Nazanin" w:hint="cs"/>
          <w:sz w:val="24"/>
          <w:szCs w:val="24"/>
          <w:rtl/>
          <w:lang w:bidi="fa-IR"/>
        </w:rPr>
        <w:t xml:space="preserve"> </w:t>
      </w:r>
    </w:p>
  </w:footnote>
  <w:footnote w:id="9">
    <w:p w14:paraId="1BDB8FEB" w14:textId="792DCCDE" w:rsidR="00E173A9" w:rsidRDefault="00E173A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4518C">
        <w:rPr>
          <w:rFonts w:asciiTheme="majorBidi" w:hAnsiTheme="majorBidi" w:cstheme="majorBidi"/>
          <w:lang w:bidi="fa-IR"/>
        </w:rPr>
        <w:t>VIZZ</w:t>
      </w:r>
    </w:p>
  </w:footnote>
  <w:footnote w:id="10">
    <w:p w14:paraId="21E30ECF" w14:textId="49C32C3D" w:rsidR="00E173A9" w:rsidRDefault="00E173A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4518C">
        <w:rPr>
          <w:rFonts w:asciiTheme="majorBidi" w:hAnsiTheme="majorBidi" w:cstheme="majorBidi"/>
        </w:rPr>
        <w:t>Dow FilmTec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AA55" w14:textId="77777777" w:rsidR="00DB37B9" w:rsidRDefault="00DB3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E91" w14:textId="77777777" w:rsidR="00DB37B9" w:rsidRDefault="00DB37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128E" w14:textId="77777777" w:rsidR="00DB37B9" w:rsidRDefault="00DB3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9F0"/>
    <w:multiLevelType w:val="hybridMultilevel"/>
    <w:tmpl w:val="4492F6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65E"/>
    <w:multiLevelType w:val="hybridMultilevel"/>
    <w:tmpl w:val="0DE6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9B6"/>
    <w:multiLevelType w:val="hybridMultilevel"/>
    <w:tmpl w:val="DD16440C"/>
    <w:lvl w:ilvl="0" w:tplc="040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0F2F3913"/>
    <w:multiLevelType w:val="hybridMultilevel"/>
    <w:tmpl w:val="B20E45AE"/>
    <w:lvl w:ilvl="0" w:tplc="81D2E1FE">
      <w:start w:val="1"/>
      <w:numFmt w:val="decimal"/>
      <w:lvlText w:val="%1."/>
      <w:lvlJc w:val="left"/>
      <w:pPr>
        <w:ind w:left="786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7BC"/>
    <w:multiLevelType w:val="hybridMultilevel"/>
    <w:tmpl w:val="67B4F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7BAE"/>
    <w:multiLevelType w:val="hybridMultilevel"/>
    <w:tmpl w:val="4BE87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6A64"/>
    <w:multiLevelType w:val="hybridMultilevel"/>
    <w:tmpl w:val="55B8D3FA"/>
    <w:lvl w:ilvl="0" w:tplc="63ECDFCC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45E83"/>
    <w:multiLevelType w:val="hybridMultilevel"/>
    <w:tmpl w:val="EFC4CB5E"/>
    <w:lvl w:ilvl="0" w:tplc="79F8B54E">
      <w:start w:val="2"/>
      <w:numFmt w:val="arabicAlpha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5A46C2"/>
    <w:multiLevelType w:val="hybridMultilevel"/>
    <w:tmpl w:val="92E85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BC3"/>
    <w:multiLevelType w:val="hybridMultilevel"/>
    <w:tmpl w:val="4372E790"/>
    <w:lvl w:ilvl="0" w:tplc="A2A89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7353"/>
    <w:multiLevelType w:val="hybridMultilevel"/>
    <w:tmpl w:val="B8C87DF2"/>
    <w:lvl w:ilvl="0" w:tplc="B4001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E2D"/>
    <w:multiLevelType w:val="hybridMultilevel"/>
    <w:tmpl w:val="3EBAD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277B8"/>
    <w:multiLevelType w:val="hybridMultilevel"/>
    <w:tmpl w:val="138C5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35646"/>
    <w:multiLevelType w:val="hybridMultilevel"/>
    <w:tmpl w:val="7D547788"/>
    <w:lvl w:ilvl="0" w:tplc="F012A24A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2142D"/>
    <w:multiLevelType w:val="hybridMultilevel"/>
    <w:tmpl w:val="CF84B6C6"/>
    <w:lvl w:ilvl="0" w:tplc="984AEB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33174"/>
    <w:multiLevelType w:val="hybridMultilevel"/>
    <w:tmpl w:val="C082F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32FCF"/>
    <w:multiLevelType w:val="hybridMultilevel"/>
    <w:tmpl w:val="F7066100"/>
    <w:lvl w:ilvl="0" w:tplc="4C026E6E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C849D1"/>
    <w:multiLevelType w:val="hybridMultilevel"/>
    <w:tmpl w:val="1D7ED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86434"/>
    <w:multiLevelType w:val="hybridMultilevel"/>
    <w:tmpl w:val="C53E7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A4692"/>
    <w:multiLevelType w:val="hybridMultilevel"/>
    <w:tmpl w:val="04AA5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07142"/>
    <w:multiLevelType w:val="hybridMultilevel"/>
    <w:tmpl w:val="9D3EC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3"/>
  </w:num>
  <w:num w:numId="5">
    <w:abstractNumId w:val="0"/>
  </w:num>
  <w:num w:numId="6">
    <w:abstractNumId w:val="19"/>
  </w:num>
  <w:num w:numId="7">
    <w:abstractNumId w:val="9"/>
  </w:num>
  <w:num w:numId="8">
    <w:abstractNumId w:val="15"/>
  </w:num>
  <w:num w:numId="9">
    <w:abstractNumId w:val="8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0"/>
  </w:num>
  <w:num w:numId="16">
    <w:abstractNumId w:val="7"/>
  </w:num>
  <w:num w:numId="17">
    <w:abstractNumId w:val="14"/>
  </w:num>
  <w:num w:numId="18">
    <w:abstractNumId w:val="6"/>
  </w:num>
  <w:num w:numId="19">
    <w:abstractNumId w:val="1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zW1NLUwtbQwNDBX0lEKTi0uzszPAykwrAUAzhinHywAAAA="/>
  </w:docVars>
  <w:rsids>
    <w:rsidRoot w:val="00990407"/>
    <w:rsid w:val="00000E75"/>
    <w:rsid w:val="00003AE7"/>
    <w:rsid w:val="00004CF1"/>
    <w:rsid w:val="000141C8"/>
    <w:rsid w:val="000229A2"/>
    <w:rsid w:val="000510D6"/>
    <w:rsid w:val="000609FB"/>
    <w:rsid w:val="0006565B"/>
    <w:rsid w:val="00067E35"/>
    <w:rsid w:val="000A5BBF"/>
    <w:rsid w:val="000C060D"/>
    <w:rsid w:val="000C1300"/>
    <w:rsid w:val="000D1D89"/>
    <w:rsid w:val="000D7DEE"/>
    <w:rsid w:val="000E2132"/>
    <w:rsid w:val="000F4776"/>
    <w:rsid w:val="001074CD"/>
    <w:rsid w:val="001179F1"/>
    <w:rsid w:val="00134A4A"/>
    <w:rsid w:val="00170517"/>
    <w:rsid w:val="0017617C"/>
    <w:rsid w:val="001805D5"/>
    <w:rsid w:val="00182547"/>
    <w:rsid w:val="001921C3"/>
    <w:rsid w:val="00193E39"/>
    <w:rsid w:val="0019631D"/>
    <w:rsid w:val="001C6336"/>
    <w:rsid w:val="001E2CB8"/>
    <w:rsid w:val="001E44B3"/>
    <w:rsid w:val="001E6B42"/>
    <w:rsid w:val="001E7714"/>
    <w:rsid w:val="0020192A"/>
    <w:rsid w:val="00210A15"/>
    <w:rsid w:val="002120AE"/>
    <w:rsid w:val="00212985"/>
    <w:rsid w:val="00225300"/>
    <w:rsid w:val="002260C3"/>
    <w:rsid w:val="00234FDF"/>
    <w:rsid w:val="0023521E"/>
    <w:rsid w:val="0024518C"/>
    <w:rsid w:val="002865B2"/>
    <w:rsid w:val="002A2EE3"/>
    <w:rsid w:val="002A4E20"/>
    <w:rsid w:val="002B1F21"/>
    <w:rsid w:val="002C0C91"/>
    <w:rsid w:val="002F20D5"/>
    <w:rsid w:val="00303990"/>
    <w:rsid w:val="00305F58"/>
    <w:rsid w:val="003131D7"/>
    <w:rsid w:val="003335FF"/>
    <w:rsid w:val="0033507A"/>
    <w:rsid w:val="003469B1"/>
    <w:rsid w:val="00357FD0"/>
    <w:rsid w:val="00374BBC"/>
    <w:rsid w:val="003823B9"/>
    <w:rsid w:val="00386931"/>
    <w:rsid w:val="003877B5"/>
    <w:rsid w:val="003A0BA0"/>
    <w:rsid w:val="003A2449"/>
    <w:rsid w:val="003A6007"/>
    <w:rsid w:val="003B2360"/>
    <w:rsid w:val="003B2530"/>
    <w:rsid w:val="003C531F"/>
    <w:rsid w:val="003C76C3"/>
    <w:rsid w:val="003D742C"/>
    <w:rsid w:val="003D7AF1"/>
    <w:rsid w:val="003E31A3"/>
    <w:rsid w:val="003E34F8"/>
    <w:rsid w:val="003F2A11"/>
    <w:rsid w:val="003F520C"/>
    <w:rsid w:val="004069E1"/>
    <w:rsid w:val="00407297"/>
    <w:rsid w:val="00417651"/>
    <w:rsid w:val="004316AF"/>
    <w:rsid w:val="00433601"/>
    <w:rsid w:val="004425FB"/>
    <w:rsid w:val="0044686B"/>
    <w:rsid w:val="00451B7C"/>
    <w:rsid w:val="00474E9C"/>
    <w:rsid w:val="00474F90"/>
    <w:rsid w:val="00492E83"/>
    <w:rsid w:val="00494BA2"/>
    <w:rsid w:val="0049753B"/>
    <w:rsid w:val="004B6A32"/>
    <w:rsid w:val="004C0448"/>
    <w:rsid w:val="004C529B"/>
    <w:rsid w:val="004D0D4B"/>
    <w:rsid w:val="004D16C2"/>
    <w:rsid w:val="004D3503"/>
    <w:rsid w:val="004E3EDC"/>
    <w:rsid w:val="004E432A"/>
    <w:rsid w:val="004E5E4B"/>
    <w:rsid w:val="004E61B7"/>
    <w:rsid w:val="004F6BC5"/>
    <w:rsid w:val="004F6D2A"/>
    <w:rsid w:val="0050485C"/>
    <w:rsid w:val="005106FB"/>
    <w:rsid w:val="00525DEE"/>
    <w:rsid w:val="00545D39"/>
    <w:rsid w:val="0054773D"/>
    <w:rsid w:val="005548DD"/>
    <w:rsid w:val="005633DC"/>
    <w:rsid w:val="005730F7"/>
    <w:rsid w:val="005760FA"/>
    <w:rsid w:val="00582A0C"/>
    <w:rsid w:val="005868D2"/>
    <w:rsid w:val="005926F5"/>
    <w:rsid w:val="00592F04"/>
    <w:rsid w:val="00594127"/>
    <w:rsid w:val="0059539E"/>
    <w:rsid w:val="005A1264"/>
    <w:rsid w:val="005A400D"/>
    <w:rsid w:val="005D0BA6"/>
    <w:rsid w:val="005E4BCA"/>
    <w:rsid w:val="00602958"/>
    <w:rsid w:val="0060321E"/>
    <w:rsid w:val="00612FE1"/>
    <w:rsid w:val="00616423"/>
    <w:rsid w:val="0064723A"/>
    <w:rsid w:val="00657FE9"/>
    <w:rsid w:val="00676202"/>
    <w:rsid w:val="006B048B"/>
    <w:rsid w:val="006B43B7"/>
    <w:rsid w:val="006C5BE9"/>
    <w:rsid w:val="006E169F"/>
    <w:rsid w:val="006E44A2"/>
    <w:rsid w:val="00701BF6"/>
    <w:rsid w:val="007032D6"/>
    <w:rsid w:val="007045EE"/>
    <w:rsid w:val="00724CDB"/>
    <w:rsid w:val="00731186"/>
    <w:rsid w:val="007314DB"/>
    <w:rsid w:val="00736224"/>
    <w:rsid w:val="007431A1"/>
    <w:rsid w:val="00747D22"/>
    <w:rsid w:val="00756172"/>
    <w:rsid w:val="007568A9"/>
    <w:rsid w:val="007679DA"/>
    <w:rsid w:val="0077161C"/>
    <w:rsid w:val="00775F42"/>
    <w:rsid w:val="007770EF"/>
    <w:rsid w:val="00790613"/>
    <w:rsid w:val="007908BC"/>
    <w:rsid w:val="007A26BC"/>
    <w:rsid w:val="007B1ADD"/>
    <w:rsid w:val="007B6705"/>
    <w:rsid w:val="007C0B8C"/>
    <w:rsid w:val="007C2C1B"/>
    <w:rsid w:val="007D1EA5"/>
    <w:rsid w:val="007D2899"/>
    <w:rsid w:val="007E10DC"/>
    <w:rsid w:val="007E31E3"/>
    <w:rsid w:val="007F026D"/>
    <w:rsid w:val="007F0315"/>
    <w:rsid w:val="0082047D"/>
    <w:rsid w:val="00824794"/>
    <w:rsid w:val="00825257"/>
    <w:rsid w:val="0083240D"/>
    <w:rsid w:val="00835247"/>
    <w:rsid w:val="00836C4A"/>
    <w:rsid w:val="00842F0A"/>
    <w:rsid w:val="00846CF4"/>
    <w:rsid w:val="00847BF2"/>
    <w:rsid w:val="00855328"/>
    <w:rsid w:val="00860035"/>
    <w:rsid w:val="0086313C"/>
    <w:rsid w:val="0088013C"/>
    <w:rsid w:val="008A6139"/>
    <w:rsid w:val="008B0241"/>
    <w:rsid w:val="008B315C"/>
    <w:rsid w:val="008B4680"/>
    <w:rsid w:val="008B4D12"/>
    <w:rsid w:val="008B5FB9"/>
    <w:rsid w:val="008D4888"/>
    <w:rsid w:val="008D7753"/>
    <w:rsid w:val="008E23D3"/>
    <w:rsid w:val="008F20EF"/>
    <w:rsid w:val="008F3D4B"/>
    <w:rsid w:val="008F4040"/>
    <w:rsid w:val="0090463D"/>
    <w:rsid w:val="0090752B"/>
    <w:rsid w:val="00910ACC"/>
    <w:rsid w:val="00914CCF"/>
    <w:rsid w:val="009157DB"/>
    <w:rsid w:val="00921411"/>
    <w:rsid w:val="00921A2F"/>
    <w:rsid w:val="00921DED"/>
    <w:rsid w:val="00924DBE"/>
    <w:rsid w:val="00930772"/>
    <w:rsid w:val="0093642F"/>
    <w:rsid w:val="00947A54"/>
    <w:rsid w:val="00947D5B"/>
    <w:rsid w:val="009849C1"/>
    <w:rsid w:val="00990407"/>
    <w:rsid w:val="009A19EF"/>
    <w:rsid w:val="009A2478"/>
    <w:rsid w:val="009A3407"/>
    <w:rsid w:val="009A6C24"/>
    <w:rsid w:val="009E1BD7"/>
    <w:rsid w:val="009E2803"/>
    <w:rsid w:val="009E4D7C"/>
    <w:rsid w:val="009F2025"/>
    <w:rsid w:val="00A17964"/>
    <w:rsid w:val="00A36D1D"/>
    <w:rsid w:val="00A37B7A"/>
    <w:rsid w:val="00A40008"/>
    <w:rsid w:val="00A4723C"/>
    <w:rsid w:val="00A7665F"/>
    <w:rsid w:val="00AB788C"/>
    <w:rsid w:val="00AC6BF6"/>
    <w:rsid w:val="00AD3C25"/>
    <w:rsid w:val="00B011ED"/>
    <w:rsid w:val="00B17AB8"/>
    <w:rsid w:val="00B3373D"/>
    <w:rsid w:val="00B33890"/>
    <w:rsid w:val="00B47388"/>
    <w:rsid w:val="00B511FE"/>
    <w:rsid w:val="00B81DFC"/>
    <w:rsid w:val="00B841EE"/>
    <w:rsid w:val="00B86000"/>
    <w:rsid w:val="00B867ED"/>
    <w:rsid w:val="00B94F18"/>
    <w:rsid w:val="00BA098C"/>
    <w:rsid w:val="00BA188C"/>
    <w:rsid w:val="00BA6DFF"/>
    <w:rsid w:val="00BB5EE6"/>
    <w:rsid w:val="00BC3A79"/>
    <w:rsid w:val="00C01858"/>
    <w:rsid w:val="00C024DE"/>
    <w:rsid w:val="00C03105"/>
    <w:rsid w:val="00C11CB5"/>
    <w:rsid w:val="00C41AFF"/>
    <w:rsid w:val="00C43981"/>
    <w:rsid w:val="00C52AC0"/>
    <w:rsid w:val="00C5348C"/>
    <w:rsid w:val="00C5476C"/>
    <w:rsid w:val="00C61982"/>
    <w:rsid w:val="00C63BA7"/>
    <w:rsid w:val="00C86469"/>
    <w:rsid w:val="00C93995"/>
    <w:rsid w:val="00CB004E"/>
    <w:rsid w:val="00CB5DEA"/>
    <w:rsid w:val="00CC54BC"/>
    <w:rsid w:val="00CD153D"/>
    <w:rsid w:val="00CD71DC"/>
    <w:rsid w:val="00CE4689"/>
    <w:rsid w:val="00CF04FB"/>
    <w:rsid w:val="00CF59EC"/>
    <w:rsid w:val="00D20AEB"/>
    <w:rsid w:val="00D30C94"/>
    <w:rsid w:val="00D346EB"/>
    <w:rsid w:val="00D412AF"/>
    <w:rsid w:val="00D4782F"/>
    <w:rsid w:val="00D76BA0"/>
    <w:rsid w:val="00D90001"/>
    <w:rsid w:val="00D9090A"/>
    <w:rsid w:val="00DA0D97"/>
    <w:rsid w:val="00DB036E"/>
    <w:rsid w:val="00DB37B9"/>
    <w:rsid w:val="00DC4A5E"/>
    <w:rsid w:val="00DD6073"/>
    <w:rsid w:val="00DE7BAE"/>
    <w:rsid w:val="00DF2C44"/>
    <w:rsid w:val="00DF34D5"/>
    <w:rsid w:val="00DF54DE"/>
    <w:rsid w:val="00E13863"/>
    <w:rsid w:val="00E173A9"/>
    <w:rsid w:val="00E236A2"/>
    <w:rsid w:val="00E34EB7"/>
    <w:rsid w:val="00E53A18"/>
    <w:rsid w:val="00E55C81"/>
    <w:rsid w:val="00E56762"/>
    <w:rsid w:val="00E57F8E"/>
    <w:rsid w:val="00E62280"/>
    <w:rsid w:val="00E72325"/>
    <w:rsid w:val="00E74895"/>
    <w:rsid w:val="00E7732E"/>
    <w:rsid w:val="00E837FB"/>
    <w:rsid w:val="00E8558F"/>
    <w:rsid w:val="00E957BE"/>
    <w:rsid w:val="00EB38C9"/>
    <w:rsid w:val="00EC33AD"/>
    <w:rsid w:val="00EC6446"/>
    <w:rsid w:val="00EC6CBA"/>
    <w:rsid w:val="00ED2842"/>
    <w:rsid w:val="00ED54B7"/>
    <w:rsid w:val="00ED6363"/>
    <w:rsid w:val="00EE43E0"/>
    <w:rsid w:val="00EF03F2"/>
    <w:rsid w:val="00EF6215"/>
    <w:rsid w:val="00F015CE"/>
    <w:rsid w:val="00F03AD5"/>
    <w:rsid w:val="00F04525"/>
    <w:rsid w:val="00F210C4"/>
    <w:rsid w:val="00F214B3"/>
    <w:rsid w:val="00F30D98"/>
    <w:rsid w:val="00F45938"/>
    <w:rsid w:val="00F53B4E"/>
    <w:rsid w:val="00F60C93"/>
    <w:rsid w:val="00F82757"/>
    <w:rsid w:val="00F87332"/>
    <w:rsid w:val="00F93CAE"/>
    <w:rsid w:val="00F97C1B"/>
    <w:rsid w:val="00FB36A1"/>
    <w:rsid w:val="00FC0DC0"/>
    <w:rsid w:val="00FC1FCD"/>
    <w:rsid w:val="00FC5374"/>
    <w:rsid w:val="00FC74EA"/>
    <w:rsid w:val="00FD03C4"/>
    <w:rsid w:val="00FD6FA3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E5F5D1"/>
  <w15:docId w15:val="{DCD4697F-4159-4EA8-8578-5BD3572E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0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9C"/>
    <w:pPr>
      <w:ind w:left="720"/>
      <w:contextualSpacing/>
    </w:pPr>
  </w:style>
  <w:style w:type="table" w:styleId="TableGrid">
    <w:name w:val="Table Grid"/>
    <w:basedOn w:val="TableNormal"/>
    <w:uiPriority w:val="59"/>
    <w:rsid w:val="005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7679DA"/>
  </w:style>
  <w:style w:type="character" w:styleId="Hyperlink">
    <w:name w:val="Hyperlink"/>
    <w:basedOn w:val="DefaultParagraphFont"/>
    <w:uiPriority w:val="99"/>
    <w:unhideWhenUsed/>
    <w:rsid w:val="008B024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49C1"/>
    <w:rPr>
      <w:i/>
      <w:iCs/>
    </w:rPr>
  </w:style>
  <w:style w:type="paragraph" w:styleId="Revision">
    <w:name w:val="Revision"/>
    <w:hidden/>
    <w:uiPriority w:val="99"/>
    <w:semiHidden/>
    <w:rsid w:val="009307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7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72"/>
  </w:style>
  <w:style w:type="paragraph" w:styleId="Footer">
    <w:name w:val="footer"/>
    <w:basedOn w:val="Normal"/>
    <w:link w:val="FooterChar"/>
    <w:uiPriority w:val="99"/>
    <w:unhideWhenUsed/>
    <w:rsid w:val="0093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72"/>
  </w:style>
  <w:style w:type="paragraph" w:styleId="BalloonText">
    <w:name w:val="Balloon Text"/>
    <w:basedOn w:val="Normal"/>
    <w:link w:val="BalloonTextChar"/>
    <w:uiPriority w:val="99"/>
    <w:semiHidden/>
    <w:unhideWhenUsed/>
    <w:rsid w:val="009E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7C"/>
    <w:rPr>
      <w:rFonts w:ascii="Segoe UI" w:hAnsi="Segoe UI" w:cs="Segoe UI"/>
      <w:sz w:val="18"/>
      <w:szCs w:val="18"/>
    </w:rPr>
  </w:style>
  <w:style w:type="character" w:customStyle="1" w:styleId="muxgbd">
    <w:name w:val="muxgbd"/>
    <w:basedOn w:val="DefaultParagraphFont"/>
    <w:rsid w:val="0006565B"/>
  </w:style>
  <w:style w:type="character" w:styleId="Strong">
    <w:name w:val="Strong"/>
    <w:basedOn w:val="DefaultParagraphFont"/>
    <w:uiPriority w:val="22"/>
    <w:qFormat/>
    <w:rsid w:val="00921D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2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3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0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Mojtaba Ahmad Khan</dc:creator>
  <cp:lastModifiedBy>majale office</cp:lastModifiedBy>
  <cp:revision>2</cp:revision>
  <dcterms:created xsi:type="dcterms:W3CDTF">2023-05-08T06:49:00Z</dcterms:created>
  <dcterms:modified xsi:type="dcterms:W3CDTF">2023-05-08T06:49:00Z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78ba195bfeea1f128709d72cef4b33430d1ce9d11aa772d2dddeaf9c9f8352a8</vt:lpwstr>
  </property>
</Properties>
</file>